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32F941" w14:textId="53E9F553" w:rsidR="00E23B1D" w:rsidRDefault="00E23B1D" w:rsidP="00E23B1D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rFonts w:ascii="Nunito" w:eastAsiaTheme="majorEastAsia" w:hAnsi="Nunito" w:cs="Segoe UI"/>
          <w:b/>
          <w:bCs/>
          <w:i/>
          <w:iCs/>
          <w:sz w:val="22"/>
          <w:szCs w:val="22"/>
        </w:rPr>
      </w:pPr>
      <w:r>
        <w:rPr>
          <w:rStyle w:val="normaltextrun"/>
          <w:rFonts w:ascii="Nunito" w:eastAsiaTheme="majorEastAsia" w:hAnsi="Nunito" w:cs="Segoe UI"/>
          <w:b/>
          <w:bCs/>
          <w:i/>
          <w:iCs/>
          <w:sz w:val="22"/>
          <w:szCs w:val="22"/>
        </w:rPr>
        <w:tab/>
      </w:r>
      <w:r>
        <w:rPr>
          <w:rStyle w:val="normaltextrun"/>
          <w:rFonts w:ascii="Nunito" w:eastAsiaTheme="majorEastAsia" w:hAnsi="Nunito" w:cs="Segoe UI"/>
          <w:b/>
          <w:bCs/>
          <w:i/>
          <w:iCs/>
          <w:sz w:val="22"/>
          <w:szCs w:val="22"/>
        </w:rPr>
        <w:tab/>
      </w:r>
      <w:r>
        <w:rPr>
          <w:rStyle w:val="normaltextrun"/>
          <w:rFonts w:ascii="Nunito" w:eastAsiaTheme="majorEastAsia" w:hAnsi="Nunito" w:cs="Segoe UI"/>
          <w:b/>
          <w:bCs/>
          <w:i/>
          <w:iCs/>
          <w:sz w:val="22"/>
          <w:szCs w:val="22"/>
        </w:rPr>
        <w:tab/>
      </w:r>
      <w:r>
        <w:rPr>
          <w:rStyle w:val="normaltextrun"/>
          <w:rFonts w:ascii="Nunito" w:eastAsiaTheme="majorEastAsia" w:hAnsi="Nunito" w:cs="Segoe UI"/>
          <w:b/>
          <w:bCs/>
          <w:i/>
          <w:iCs/>
          <w:sz w:val="22"/>
          <w:szCs w:val="22"/>
        </w:rPr>
        <w:tab/>
      </w:r>
      <w:r>
        <w:rPr>
          <w:rStyle w:val="normaltextrun"/>
          <w:rFonts w:ascii="Nunito" w:eastAsiaTheme="majorEastAsia" w:hAnsi="Nunito" w:cs="Segoe UI"/>
          <w:b/>
          <w:bCs/>
          <w:i/>
          <w:iCs/>
          <w:sz w:val="22"/>
          <w:szCs w:val="22"/>
        </w:rPr>
        <w:tab/>
      </w:r>
      <w:r>
        <w:rPr>
          <w:rStyle w:val="normaltextrun"/>
          <w:rFonts w:ascii="Nunito" w:eastAsiaTheme="majorEastAsia" w:hAnsi="Nunito" w:cs="Segoe UI"/>
          <w:b/>
          <w:bCs/>
          <w:i/>
          <w:iCs/>
          <w:sz w:val="22"/>
          <w:szCs w:val="22"/>
        </w:rPr>
        <w:tab/>
      </w:r>
      <w:r>
        <w:rPr>
          <w:rStyle w:val="normaltextrun"/>
          <w:rFonts w:ascii="Nunito" w:eastAsiaTheme="majorEastAsia" w:hAnsi="Nunito" w:cs="Segoe UI"/>
          <w:b/>
          <w:bCs/>
          <w:i/>
          <w:iCs/>
          <w:sz w:val="22"/>
          <w:szCs w:val="22"/>
        </w:rPr>
        <w:tab/>
      </w:r>
      <w:r>
        <w:rPr>
          <w:rStyle w:val="normaltextrun"/>
          <w:rFonts w:ascii="Nunito" w:eastAsiaTheme="majorEastAsia" w:hAnsi="Nunito" w:cs="Segoe UI"/>
          <w:b/>
          <w:bCs/>
          <w:i/>
          <w:iCs/>
          <w:sz w:val="22"/>
          <w:szCs w:val="22"/>
        </w:rPr>
        <w:tab/>
      </w:r>
      <w:r>
        <w:rPr>
          <w:noProof/>
        </w:rPr>
        <w:drawing>
          <wp:inline distT="0" distB="0" distL="0" distR="0" wp14:anchorId="51755555" wp14:editId="1D57721A">
            <wp:extent cx="2317115" cy="1022350"/>
            <wp:effectExtent l="0" t="0" r="6985" b="6350"/>
            <wp:docPr id="791248004" name="Picture 1" descr="A group of logos with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1248004" name="Picture 1" descr="A group of logos with text&#10;&#10;Description automatically generated"/>
                    <pic:cNvPicPr>
                      <a:picLocks noChangeAspect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8357"/>
                    <a:stretch/>
                  </pic:blipFill>
                  <pic:spPr bwMode="auto">
                    <a:xfrm>
                      <a:off x="0" y="0"/>
                      <a:ext cx="2317115" cy="1022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1A95437" w14:textId="4AECD84E" w:rsidR="00E23B1D" w:rsidRDefault="00E23B1D" w:rsidP="00E23B1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Nunito" w:eastAsiaTheme="majorEastAsia" w:hAnsi="Nunito" w:cs="Segoe UI"/>
          <w:b/>
          <w:bCs/>
          <w:i/>
          <w:iCs/>
          <w:sz w:val="22"/>
          <w:szCs w:val="22"/>
        </w:rPr>
        <w:t>Greetings Thrive by 5 Providers and Educators,</w:t>
      </w:r>
      <w:r>
        <w:rPr>
          <w:rStyle w:val="normaltextrun"/>
          <w:rFonts w:eastAsiaTheme="majorEastAsia"/>
          <w:b/>
          <w:bCs/>
          <w:i/>
          <w:iCs/>
          <w:sz w:val="22"/>
          <w:szCs w:val="22"/>
        </w:rPr>
        <w:t> </w:t>
      </w:r>
      <w:r>
        <w:rPr>
          <w:rStyle w:val="eop"/>
          <w:rFonts w:ascii="Nunito" w:eastAsiaTheme="majorEastAsia" w:hAnsi="Nunito" w:cs="Segoe UI"/>
          <w:sz w:val="22"/>
          <w:szCs w:val="22"/>
        </w:rPr>
        <w:t> </w:t>
      </w:r>
    </w:p>
    <w:p w14:paraId="781093E0" w14:textId="77777777" w:rsidR="00E23B1D" w:rsidRDefault="00E23B1D" w:rsidP="00E23B1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Segoe UI" w:eastAsiaTheme="majorEastAsia" w:hAnsi="Segoe UI" w:cs="Segoe UI"/>
          <w:sz w:val="18"/>
          <w:szCs w:val="18"/>
        </w:rPr>
        <w:t> </w:t>
      </w:r>
    </w:p>
    <w:p w14:paraId="2F05F22C" w14:textId="77777777" w:rsidR="00E23B1D" w:rsidRDefault="00E23B1D" w:rsidP="00E23B1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Nunito" w:eastAsiaTheme="majorEastAsia" w:hAnsi="Nunito" w:cs="Segoe UI"/>
          <w:sz w:val="22"/>
          <w:szCs w:val="22"/>
        </w:rPr>
        <w:t xml:space="preserve">We hope this message finds you well. Please be advised that The Children's Forum will no longer be administering the Thrive by 5 QIS Registry for The Children's Trust as of September 30, </w:t>
      </w:r>
      <w:proofErr w:type="gramStart"/>
      <w:r>
        <w:rPr>
          <w:rStyle w:val="normaltextrun"/>
          <w:rFonts w:ascii="Nunito" w:eastAsiaTheme="majorEastAsia" w:hAnsi="Nunito" w:cs="Segoe UI"/>
          <w:sz w:val="22"/>
          <w:szCs w:val="22"/>
        </w:rPr>
        <w:t>2024</w:t>
      </w:r>
      <w:proofErr w:type="gramEnd"/>
      <w:r>
        <w:rPr>
          <w:rStyle w:val="normaltextrun"/>
          <w:rFonts w:ascii="Nunito" w:eastAsiaTheme="majorEastAsia" w:hAnsi="Nunito" w:cs="Segoe UI"/>
          <w:sz w:val="22"/>
          <w:szCs w:val="22"/>
        </w:rPr>
        <w:t xml:space="preserve"> and a new comprehensive professional development system in Miami-Dade will launch October 1, 2024.</w:t>
      </w:r>
      <w:r>
        <w:rPr>
          <w:rStyle w:val="normaltextrun"/>
          <w:rFonts w:eastAsiaTheme="majorEastAsia"/>
          <w:sz w:val="22"/>
          <w:szCs w:val="22"/>
        </w:rPr>
        <w:t>   </w:t>
      </w:r>
      <w:r>
        <w:rPr>
          <w:rStyle w:val="eop"/>
          <w:rFonts w:ascii="Nunito" w:eastAsiaTheme="majorEastAsia" w:hAnsi="Nunito" w:cs="Segoe UI"/>
          <w:sz w:val="22"/>
          <w:szCs w:val="22"/>
        </w:rPr>
        <w:t> </w:t>
      </w:r>
    </w:p>
    <w:p w14:paraId="12285289" w14:textId="77777777" w:rsidR="00E23B1D" w:rsidRDefault="00E23B1D" w:rsidP="00E23B1D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wacimagecontainer"/>
          <w:rFonts w:ascii="Segoe UI" w:eastAsiaTheme="majorEastAsia" w:hAnsi="Segoe UI" w:cs="Segoe UI"/>
          <w:noProof/>
          <w:sz w:val="18"/>
          <w:szCs w:val="18"/>
        </w:rPr>
        <w:drawing>
          <wp:inline distT="0" distB="0" distL="0" distR="0" wp14:anchorId="6AEDD77B" wp14:editId="41708684">
            <wp:extent cx="2402840" cy="775970"/>
            <wp:effectExtent l="0" t="0" r="0" b="0"/>
            <wp:docPr id="3" name="Picture 4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 close up of a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2840" cy="775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normaltextrun"/>
          <w:rFonts w:eastAsiaTheme="majorEastAsia"/>
          <w:sz w:val="22"/>
          <w:szCs w:val="22"/>
        </w:rPr>
        <w:t> </w:t>
      </w:r>
      <w:r>
        <w:rPr>
          <w:rStyle w:val="eop"/>
          <w:rFonts w:ascii="Nunito" w:eastAsiaTheme="majorEastAsia" w:hAnsi="Nunito" w:cs="Segoe UI"/>
          <w:sz w:val="22"/>
          <w:szCs w:val="22"/>
        </w:rPr>
        <w:t> </w:t>
      </w:r>
    </w:p>
    <w:p w14:paraId="2FF30F5D" w14:textId="77777777" w:rsidR="00E23B1D" w:rsidRDefault="00E23B1D" w:rsidP="00E23B1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normaltextrun"/>
          <w:rFonts w:ascii="Nunito" w:eastAsiaTheme="majorEastAsia" w:hAnsi="Nunito" w:cs="Segoe UI"/>
          <w:sz w:val="22"/>
          <w:szCs w:val="22"/>
        </w:rPr>
        <w:t>ElevatEd</w:t>
      </w:r>
      <w:proofErr w:type="spellEnd"/>
      <w:r>
        <w:rPr>
          <w:rStyle w:val="normaltextrun"/>
          <w:rFonts w:ascii="Nunito" w:eastAsiaTheme="majorEastAsia" w:hAnsi="Nunito" w:cs="Segoe UI"/>
          <w:sz w:val="22"/>
          <w:szCs w:val="22"/>
        </w:rPr>
        <w:t xml:space="preserve"> is an online learning platform and professional workforce registry dedicated to empowering early learning educators. </w:t>
      </w:r>
      <w:proofErr w:type="spellStart"/>
      <w:r>
        <w:rPr>
          <w:rStyle w:val="normaltextrun"/>
          <w:rFonts w:ascii="Nunito" w:eastAsiaTheme="majorEastAsia" w:hAnsi="Nunito" w:cs="Segoe UI"/>
          <w:sz w:val="22"/>
          <w:szCs w:val="22"/>
        </w:rPr>
        <w:t>ElevatEd</w:t>
      </w:r>
      <w:proofErr w:type="spellEnd"/>
      <w:r>
        <w:rPr>
          <w:rStyle w:val="normaltextrun"/>
          <w:rFonts w:ascii="Nunito" w:eastAsiaTheme="majorEastAsia" w:hAnsi="Nunito" w:cs="Segoe UI"/>
          <w:sz w:val="22"/>
          <w:szCs w:val="22"/>
        </w:rPr>
        <w:t xml:space="preserve"> supports professional growth with a variety of services, including expert-led courses, scholarships, financial awards, and career pathway options. In addition, this new system will house all Thrive by 5 provider-related tools, such as, entering monthly enrollment, viewing tier level, and creating a program staff roster.</w:t>
      </w:r>
      <w:r>
        <w:rPr>
          <w:rStyle w:val="normaltextrun"/>
          <w:rFonts w:eastAsiaTheme="majorEastAsia"/>
          <w:sz w:val="22"/>
          <w:szCs w:val="22"/>
        </w:rPr>
        <w:t> </w:t>
      </w:r>
      <w:r>
        <w:rPr>
          <w:rStyle w:val="eop"/>
          <w:rFonts w:ascii="Nunito" w:eastAsiaTheme="majorEastAsia" w:hAnsi="Nunito" w:cs="Segoe UI"/>
          <w:sz w:val="22"/>
          <w:szCs w:val="22"/>
        </w:rPr>
        <w:t> </w:t>
      </w:r>
    </w:p>
    <w:p w14:paraId="1AA1221A" w14:textId="77777777" w:rsidR="00E23B1D" w:rsidRDefault="00E23B1D" w:rsidP="00E23B1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sz w:val="22"/>
          <w:szCs w:val="22"/>
        </w:rPr>
        <w:t> </w:t>
      </w:r>
      <w:r>
        <w:rPr>
          <w:rStyle w:val="eop"/>
          <w:rFonts w:ascii="Nunito" w:eastAsiaTheme="majorEastAsia" w:hAnsi="Nunito" w:cs="Segoe UI"/>
          <w:sz w:val="22"/>
          <w:szCs w:val="22"/>
        </w:rPr>
        <w:t> </w:t>
      </w:r>
    </w:p>
    <w:p w14:paraId="32A60594" w14:textId="77777777" w:rsidR="00E23B1D" w:rsidRDefault="00E23B1D" w:rsidP="00E23B1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normaltextrun"/>
          <w:rFonts w:ascii="Nunito" w:eastAsiaTheme="majorEastAsia" w:hAnsi="Nunito" w:cs="Segoe UI"/>
          <w:i/>
          <w:iCs/>
          <w:sz w:val="22"/>
          <w:szCs w:val="22"/>
        </w:rPr>
        <w:t>ElevatEd</w:t>
      </w:r>
      <w:proofErr w:type="spellEnd"/>
      <w:r>
        <w:rPr>
          <w:rStyle w:val="normaltextrun"/>
          <w:rFonts w:ascii="Nunito" w:eastAsiaTheme="majorEastAsia" w:hAnsi="Nunito" w:cs="Segoe UI"/>
          <w:i/>
          <w:iCs/>
          <w:sz w:val="22"/>
          <w:szCs w:val="22"/>
        </w:rPr>
        <w:t xml:space="preserve"> is an innovative local collaboration between the Early Learning Coalition and The Children’s Trust.</w:t>
      </w:r>
      <w:r>
        <w:rPr>
          <w:rStyle w:val="normaltextrun"/>
          <w:rFonts w:eastAsiaTheme="majorEastAsia"/>
          <w:sz w:val="22"/>
          <w:szCs w:val="22"/>
        </w:rPr>
        <w:t> </w:t>
      </w:r>
      <w:r>
        <w:rPr>
          <w:rStyle w:val="eop"/>
          <w:rFonts w:ascii="Nunito" w:eastAsiaTheme="majorEastAsia" w:hAnsi="Nunito" w:cs="Segoe UI"/>
          <w:sz w:val="22"/>
          <w:szCs w:val="22"/>
        </w:rPr>
        <w:t> </w:t>
      </w:r>
    </w:p>
    <w:p w14:paraId="2630D935" w14:textId="77777777" w:rsidR="00E23B1D" w:rsidRDefault="00E23B1D" w:rsidP="00E23B1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Segoe UI" w:eastAsiaTheme="majorEastAsia" w:hAnsi="Segoe UI" w:cs="Segoe UI"/>
          <w:sz w:val="18"/>
          <w:szCs w:val="18"/>
        </w:rPr>
        <w:t> </w:t>
      </w:r>
    </w:p>
    <w:p w14:paraId="3B0982F2" w14:textId="77777777" w:rsidR="00E23B1D" w:rsidRDefault="00E23B1D" w:rsidP="00E23B1D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Nunito" w:eastAsiaTheme="majorEastAsia" w:hAnsi="Nunito" w:cs="Segoe UI"/>
          <w:b/>
          <w:bCs/>
          <w:color w:val="000000"/>
        </w:rPr>
        <w:t>Visit the website</w:t>
      </w:r>
      <w:r>
        <w:rPr>
          <w:rStyle w:val="normaltextrun"/>
          <w:rFonts w:ascii="Nunito" w:eastAsiaTheme="majorEastAsia" w:hAnsi="Nunito" w:cs="Segoe UI"/>
          <w:color w:val="000000"/>
        </w:rPr>
        <w:t xml:space="preserve">: </w:t>
      </w:r>
      <w:hyperlink r:id="rId7" w:tgtFrame="_blank" w:history="1">
        <w:r>
          <w:rPr>
            <w:rStyle w:val="normaltextrun"/>
            <w:rFonts w:ascii="Nunito" w:eastAsiaTheme="majorEastAsia" w:hAnsi="Nunito" w:cs="Segoe UI"/>
            <w:color w:val="467886"/>
            <w:u w:val="single"/>
          </w:rPr>
          <w:t>https://elevat-ed.miami/</w:t>
        </w:r>
      </w:hyperlink>
      <w:r>
        <w:rPr>
          <w:rStyle w:val="eop"/>
          <w:rFonts w:ascii="Nunito" w:eastAsiaTheme="majorEastAsia" w:hAnsi="Nunito" w:cs="Segoe UI"/>
        </w:rPr>
        <w:t> </w:t>
      </w:r>
    </w:p>
    <w:p w14:paraId="76F15CB2" w14:textId="77777777" w:rsidR="00E23B1D" w:rsidRDefault="00E23B1D" w:rsidP="00E23B1D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Nunito" w:eastAsiaTheme="majorEastAsia" w:hAnsi="Nunito" w:cs="Segoe UI"/>
          <w:color w:val="000000"/>
        </w:rPr>
        <w:t> </w:t>
      </w:r>
    </w:p>
    <w:p w14:paraId="247E1040" w14:textId="77777777" w:rsidR="00E23B1D" w:rsidRDefault="00E23B1D" w:rsidP="00E23B1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Nunito" w:eastAsiaTheme="majorEastAsia" w:hAnsi="Nunito" w:cs="Segoe UI"/>
          <w:b/>
          <w:bCs/>
          <w:sz w:val="22"/>
          <w:szCs w:val="22"/>
        </w:rPr>
        <w:t>Professional Portal: For Educators and Program Director/Owner</w:t>
      </w:r>
      <w:r>
        <w:rPr>
          <w:rStyle w:val="eop"/>
          <w:rFonts w:ascii="Nunito" w:eastAsiaTheme="majorEastAsia" w:hAnsi="Nunito" w:cs="Segoe UI"/>
          <w:sz w:val="22"/>
          <w:szCs w:val="22"/>
        </w:rPr>
        <w:t> </w:t>
      </w:r>
    </w:p>
    <w:p w14:paraId="13423D32" w14:textId="77777777" w:rsidR="00E23B1D" w:rsidRDefault="00E23B1D" w:rsidP="00E23B1D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textAlignment w:val="baseline"/>
        <w:rPr>
          <w:rFonts w:ascii="Nunito" w:hAnsi="Nunito" w:cs="Segoe UI"/>
          <w:sz w:val="22"/>
          <w:szCs w:val="22"/>
        </w:rPr>
      </w:pPr>
      <w:proofErr w:type="gramStart"/>
      <w:r>
        <w:rPr>
          <w:rStyle w:val="normaltextrun"/>
          <w:rFonts w:ascii="Nunito" w:eastAsiaTheme="majorEastAsia" w:hAnsi="Nunito" w:cs="Segoe UI"/>
          <w:sz w:val="22"/>
          <w:szCs w:val="22"/>
        </w:rPr>
        <w:t>All of</w:t>
      </w:r>
      <w:proofErr w:type="gramEnd"/>
      <w:r>
        <w:rPr>
          <w:rStyle w:val="normaltextrun"/>
          <w:rFonts w:ascii="Nunito" w:eastAsiaTheme="majorEastAsia" w:hAnsi="Nunito" w:cs="Segoe UI"/>
          <w:sz w:val="22"/>
          <w:szCs w:val="22"/>
        </w:rPr>
        <w:t xml:space="preserve"> your current data from the Registry at The Children’s Forum WILL BE transferred into the new system.</w:t>
      </w:r>
      <w:r>
        <w:rPr>
          <w:rStyle w:val="normaltextrun"/>
          <w:rFonts w:eastAsiaTheme="majorEastAsia"/>
          <w:sz w:val="22"/>
          <w:szCs w:val="22"/>
        </w:rPr>
        <w:t> </w:t>
      </w:r>
      <w:r>
        <w:rPr>
          <w:rStyle w:val="eop"/>
          <w:rFonts w:ascii="Nunito" w:eastAsiaTheme="majorEastAsia" w:hAnsi="Nunito" w:cs="Segoe UI"/>
          <w:sz w:val="22"/>
          <w:szCs w:val="22"/>
        </w:rPr>
        <w:t> </w:t>
      </w:r>
    </w:p>
    <w:p w14:paraId="6F3267C0" w14:textId="77777777" w:rsidR="00E23B1D" w:rsidRDefault="00E23B1D" w:rsidP="00E23B1D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textAlignment w:val="baseline"/>
        <w:rPr>
          <w:rFonts w:ascii="Nunito" w:hAnsi="Nunito" w:cs="Segoe UI"/>
          <w:sz w:val="22"/>
          <w:szCs w:val="22"/>
        </w:rPr>
      </w:pPr>
      <w:r>
        <w:rPr>
          <w:rStyle w:val="normaltextrun"/>
          <w:rFonts w:ascii="Nunito" w:eastAsiaTheme="majorEastAsia" w:hAnsi="Nunito" w:cs="Segoe UI"/>
          <w:sz w:val="22"/>
          <w:szCs w:val="22"/>
        </w:rPr>
        <w:t xml:space="preserve">If you have an A$CEND account, </w:t>
      </w:r>
      <w:r>
        <w:rPr>
          <w:rStyle w:val="normaltextrun"/>
          <w:rFonts w:ascii="Nunito" w:eastAsiaTheme="majorEastAsia" w:hAnsi="Nunito" w:cs="Segoe UI"/>
          <w:b/>
          <w:bCs/>
          <w:sz w:val="22"/>
          <w:szCs w:val="22"/>
        </w:rPr>
        <w:t>use the same login details</w:t>
      </w:r>
      <w:r>
        <w:rPr>
          <w:rStyle w:val="normaltextrun"/>
          <w:rFonts w:ascii="Nunito" w:eastAsiaTheme="majorEastAsia" w:hAnsi="Nunito" w:cs="Segoe UI"/>
          <w:sz w:val="22"/>
          <w:szCs w:val="22"/>
        </w:rPr>
        <w:t xml:space="preserve"> (this will connect and transfer all your current verified information into the new system).  </w:t>
      </w:r>
      <w:r>
        <w:rPr>
          <w:rStyle w:val="eop"/>
          <w:rFonts w:ascii="Nunito" w:eastAsiaTheme="majorEastAsia" w:hAnsi="Nunito" w:cs="Segoe UI"/>
          <w:sz w:val="22"/>
          <w:szCs w:val="22"/>
        </w:rPr>
        <w:t> </w:t>
      </w:r>
    </w:p>
    <w:p w14:paraId="7BC3209D" w14:textId="77777777" w:rsidR="00E23B1D" w:rsidRDefault="00E23B1D" w:rsidP="00E23B1D">
      <w:pPr>
        <w:pStyle w:val="paragraph"/>
        <w:numPr>
          <w:ilvl w:val="0"/>
          <w:numId w:val="3"/>
        </w:numPr>
        <w:spacing w:before="0" w:beforeAutospacing="0" w:after="0" w:afterAutospacing="0"/>
        <w:ind w:left="1080" w:firstLine="0"/>
        <w:textAlignment w:val="baseline"/>
        <w:rPr>
          <w:rFonts w:ascii="Nunito" w:hAnsi="Nunito" w:cs="Segoe UI"/>
          <w:sz w:val="22"/>
          <w:szCs w:val="22"/>
        </w:rPr>
      </w:pPr>
      <w:r>
        <w:rPr>
          <w:rStyle w:val="normaltextrun"/>
          <w:rFonts w:ascii="Nunito" w:eastAsiaTheme="majorEastAsia" w:hAnsi="Nunito" w:cs="Segoe UI"/>
          <w:sz w:val="22"/>
          <w:szCs w:val="22"/>
        </w:rPr>
        <w:t>Enter education, verify employment, etc. for Thrive by 5 and A$CEND</w:t>
      </w:r>
      <w:r>
        <w:rPr>
          <w:rStyle w:val="normaltextrun"/>
          <w:rFonts w:eastAsiaTheme="majorEastAsia"/>
          <w:sz w:val="22"/>
          <w:szCs w:val="22"/>
        </w:rPr>
        <w:t> </w:t>
      </w:r>
      <w:r>
        <w:rPr>
          <w:rStyle w:val="eop"/>
          <w:rFonts w:ascii="Nunito" w:eastAsiaTheme="majorEastAsia" w:hAnsi="Nunito" w:cs="Segoe UI"/>
          <w:sz w:val="22"/>
          <w:szCs w:val="22"/>
        </w:rPr>
        <w:t> </w:t>
      </w:r>
    </w:p>
    <w:p w14:paraId="07C72E96" w14:textId="77777777" w:rsidR="00E23B1D" w:rsidRDefault="00E23B1D" w:rsidP="00E23B1D">
      <w:pPr>
        <w:pStyle w:val="paragraph"/>
        <w:numPr>
          <w:ilvl w:val="0"/>
          <w:numId w:val="4"/>
        </w:numPr>
        <w:spacing w:before="0" w:beforeAutospacing="0" w:after="0" w:afterAutospacing="0"/>
        <w:ind w:left="1800" w:firstLine="0"/>
        <w:textAlignment w:val="baseline"/>
        <w:rPr>
          <w:rFonts w:ascii="Nunito" w:hAnsi="Nunito" w:cs="Segoe UI"/>
          <w:sz w:val="22"/>
          <w:szCs w:val="22"/>
        </w:rPr>
      </w:pPr>
      <w:r>
        <w:rPr>
          <w:rStyle w:val="normaltextrun"/>
          <w:rFonts w:ascii="Nunito" w:eastAsiaTheme="majorEastAsia" w:hAnsi="Nunito" w:cs="Segoe UI"/>
          <w:sz w:val="22"/>
          <w:szCs w:val="22"/>
        </w:rPr>
        <w:t xml:space="preserve">Submission of new documents may take up to five (5) business days and may take longer at the start. </w:t>
      </w:r>
      <w:r>
        <w:rPr>
          <w:rStyle w:val="normaltextrun"/>
          <w:rFonts w:eastAsiaTheme="majorEastAsia"/>
          <w:sz w:val="22"/>
          <w:szCs w:val="22"/>
        </w:rPr>
        <w:t> </w:t>
      </w:r>
      <w:r>
        <w:rPr>
          <w:rStyle w:val="eop"/>
          <w:rFonts w:ascii="Nunito" w:eastAsiaTheme="majorEastAsia" w:hAnsi="Nunito" w:cs="Segoe UI"/>
          <w:sz w:val="22"/>
          <w:szCs w:val="22"/>
        </w:rPr>
        <w:t> </w:t>
      </w:r>
    </w:p>
    <w:p w14:paraId="7F52D43B" w14:textId="77777777" w:rsidR="00E23B1D" w:rsidRDefault="00E23B1D" w:rsidP="00E23B1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Nunito" w:eastAsiaTheme="majorEastAsia" w:hAnsi="Nunito" w:cs="Segoe UI"/>
          <w:sz w:val="22"/>
          <w:szCs w:val="22"/>
        </w:rPr>
        <w:t> </w:t>
      </w:r>
    </w:p>
    <w:p w14:paraId="27A4CDED" w14:textId="77777777" w:rsidR="00E23B1D" w:rsidRDefault="00E23B1D" w:rsidP="00E23B1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Nunito" w:eastAsiaTheme="majorEastAsia" w:hAnsi="Nunito" w:cs="Segoe UI"/>
          <w:b/>
          <w:bCs/>
          <w:sz w:val="22"/>
          <w:szCs w:val="22"/>
        </w:rPr>
        <w:t>Program Portal: For Program Director/Owner </w:t>
      </w:r>
      <w:r>
        <w:rPr>
          <w:rStyle w:val="eop"/>
          <w:rFonts w:ascii="Nunito" w:eastAsiaTheme="majorEastAsia" w:hAnsi="Nunito" w:cs="Segoe UI"/>
          <w:sz w:val="22"/>
          <w:szCs w:val="22"/>
        </w:rPr>
        <w:t> </w:t>
      </w:r>
    </w:p>
    <w:p w14:paraId="787CC58D" w14:textId="77777777" w:rsidR="00E23B1D" w:rsidRDefault="00E23B1D" w:rsidP="00E23B1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Nunito" w:eastAsiaTheme="majorEastAsia" w:hAnsi="Nunito" w:cs="Segoe UI"/>
          <w:sz w:val="22"/>
          <w:szCs w:val="22"/>
        </w:rPr>
        <w:t>Per the Thrive by 5 Terms and Conditions, each participating program is required to have a program profile.</w:t>
      </w:r>
      <w:r>
        <w:rPr>
          <w:rStyle w:val="normaltextrun"/>
          <w:rFonts w:eastAsiaTheme="majorEastAsia"/>
          <w:sz w:val="22"/>
          <w:szCs w:val="22"/>
        </w:rPr>
        <w:t>  </w:t>
      </w:r>
      <w:r>
        <w:rPr>
          <w:rStyle w:val="eop"/>
          <w:rFonts w:ascii="Nunito" w:eastAsiaTheme="majorEastAsia" w:hAnsi="Nunito" w:cs="Segoe UI"/>
          <w:sz w:val="22"/>
          <w:szCs w:val="22"/>
        </w:rPr>
        <w:t> </w:t>
      </w:r>
    </w:p>
    <w:p w14:paraId="65B3A4DC" w14:textId="77777777" w:rsidR="00E23B1D" w:rsidRDefault="00E23B1D" w:rsidP="00E23B1D">
      <w:pPr>
        <w:pStyle w:val="paragraph"/>
        <w:numPr>
          <w:ilvl w:val="0"/>
          <w:numId w:val="5"/>
        </w:numPr>
        <w:spacing w:before="0" w:beforeAutospacing="0" w:after="0" w:afterAutospacing="0"/>
        <w:ind w:left="1080" w:firstLine="0"/>
        <w:textAlignment w:val="baseline"/>
        <w:rPr>
          <w:rFonts w:ascii="Nunito" w:hAnsi="Nunito" w:cs="Segoe UI"/>
          <w:sz w:val="22"/>
          <w:szCs w:val="22"/>
        </w:rPr>
      </w:pPr>
      <w:r>
        <w:rPr>
          <w:rStyle w:val="normaltextrun"/>
          <w:rFonts w:ascii="Nunito" w:eastAsiaTheme="majorEastAsia" w:hAnsi="Nunito" w:cs="Segoe UI"/>
          <w:sz w:val="22"/>
          <w:szCs w:val="22"/>
        </w:rPr>
        <w:t>Your current program profile from the Registry at The Children’s Forum WILL BE transferred into the new system.</w:t>
      </w:r>
      <w:r>
        <w:rPr>
          <w:rStyle w:val="eop"/>
          <w:rFonts w:ascii="Nunito" w:eastAsiaTheme="majorEastAsia" w:hAnsi="Nunito" w:cs="Segoe UI"/>
          <w:sz w:val="22"/>
          <w:szCs w:val="22"/>
        </w:rPr>
        <w:t> </w:t>
      </w:r>
    </w:p>
    <w:p w14:paraId="37C888D4" w14:textId="77777777" w:rsidR="00E23B1D" w:rsidRDefault="00E23B1D" w:rsidP="00E23B1D">
      <w:pPr>
        <w:pStyle w:val="paragraph"/>
        <w:numPr>
          <w:ilvl w:val="0"/>
          <w:numId w:val="6"/>
        </w:numPr>
        <w:spacing w:before="0" w:beforeAutospacing="0" w:after="0" w:afterAutospacing="0"/>
        <w:ind w:left="1080" w:firstLine="0"/>
        <w:textAlignment w:val="baseline"/>
        <w:rPr>
          <w:rFonts w:ascii="Nunito" w:hAnsi="Nunito" w:cs="Segoe UI"/>
          <w:sz w:val="22"/>
          <w:szCs w:val="22"/>
        </w:rPr>
      </w:pPr>
      <w:r>
        <w:rPr>
          <w:rStyle w:val="normaltextrun"/>
          <w:rFonts w:ascii="Nunito" w:eastAsiaTheme="majorEastAsia" w:hAnsi="Nunito" w:cs="Segoe UI"/>
          <w:sz w:val="22"/>
          <w:szCs w:val="22"/>
        </w:rPr>
        <w:lastRenderedPageBreak/>
        <w:t xml:space="preserve">You do not need a new account. </w:t>
      </w:r>
      <w:r>
        <w:rPr>
          <w:rStyle w:val="normaltextrun"/>
          <w:rFonts w:ascii="Nunito" w:eastAsiaTheme="majorEastAsia" w:hAnsi="Nunito" w:cs="Segoe UI"/>
          <w:b/>
          <w:bCs/>
          <w:sz w:val="22"/>
          <w:szCs w:val="22"/>
        </w:rPr>
        <w:t>Use your current login details for the ELC portal</w:t>
      </w:r>
      <w:r>
        <w:rPr>
          <w:rStyle w:val="normaltextrun"/>
          <w:rFonts w:ascii="Nunito" w:eastAsiaTheme="majorEastAsia" w:hAnsi="Nunito" w:cs="Segoe UI"/>
          <w:sz w:val="22"/>
          <w:szCs w:val="22"/>
        </w:rPr>
        <w:t>, where you currently enter enrollment details for tier payments.</w:t>
      </w:r>
      <w:r>
        <w:rPr>
          <w:rStyle w:val="eop"/>
          <w:rFonts w:ascii="Nunito" w:eastAsiaTheme="majorEastAsia" w:hAnsi="Nunito" w:cs="Segoe UI"/>
          <w:sz w:val="22"/>
          <w:szCs w:val="22"/>
        </w:rPr>
        <w:t> </w:t>
      </w:r>
    </w:p>
    <w:p w14:paraId="2335FEFD" w14:textId="77777777" w:rsidR="00E23B1D" w:rsidRDefault="00E23B1D" w:rsidP="00E23B1D">
      <w:pPr>
        <w:pStyle w:val="paragraph"/>
        <w:numPr>
          <w:ilvl w:val="0"/>
          <w:numId w:val="7"/>
        </w:numPr>
        <w:spacing w:before="0" w:beforeAutospacing="0" w:after="0" w:afterAutospacing="0"/>
        <w:ind w:left="1080" w:firstLine="0"/>
        <w:textAlignment w:val="baseline"/>
        <w:rPr>
          <w:rFonts w:ascii="Nunito" w:hAnsi="Nunito" w:cs="Segoe UI"/>
          <w:sz w:val="22"/>
          <w:szCs w:val="22"/>
        </w:rPr>
      </w:pPr>
      <w:r>
        <w:rPr>
          <w:rStyle w:val="normaltextrun"/>
          <w:rFonts w:ascii="Nunito" w:eastAsiaTheme="majorEastAsia" w:hAnsi="Nunito" w:cs="Segoe UI"/>
          <w:sz w:val="22"/>
          <w:szCs w:val="22"/>
        </w:rPr>
        <w:t>Please review/confirm your program details and update as needed.</w:t>
      </w:r>
      <w:r>
        <w:rPr>
          <w:rStyle w:val="eop"/>
          <w:rFonts w:ascii="Nunito" w:eastAsiaTheme="majorEastAsia" w:hAnsi="Nunito" w:cs="Segoe UI"/>
          <w:sz w:val="22"/>
          <w:szCs w:val="22"/>
        </w:rPr>
        <w:t> </w:t>
      </w:r>
    </w:p>
    <w:p w14:paraId="6983FECF" w14:textId="77777777" w:rsidR="00E23B1D" w:rsidRDefault="00E23B1D" w:rsidP="00E23B1D">
      <w:pPr>
        <w:pStyle w:val="paragraph"/>
        <w:numPr>
          <w:ilvl w:val="0"/>
          <w:numId w:val="8"/>
        </w:numPr>
        <w:spacing w:before="0" w:beforeAutospacing="0" w:after="0" w:afterAutospacing="0"/>
        <w:ind w:left="1800" w:firstLine="0"/>
        <w:textAlignment w:val="baseline"/>
        <w:rPr>
          <w:rFonts w:ascii="Nunito" w:hAnsi="Nunito" w:cs="Segoe UI"/>
          <w:sz w:val="22"/>
          <w:szCs w:val="22"/>
        </w:rPr>
      </w:pPr>
      <w:r>
        <w:rPr>
          <w:rStyle w:val="normaltextrun"/>
          <w:rFonts w:ascii="Nunito" w:eastAsiaTheme="majorEastAsia" w:hAnsi="Nunito" w:cs="Segoe UI"/>
          <w:sz w:val="22"/>
          <w:szCs w:val="22"/>
        </w:rPr>
        <w:t xml:space="preserve">Ensure previous employees are no longer listed as active in your profile. </w:t>
      </w:r>
      <w:r>
        <w:rPr>
          <w:rStyle w:val="normaltextrun"/>
          <w:rFonts w:eastAsiaTheme="majorEastAsia"/>
          <w:sz w:val="22"/>
          <w:szCs w:val="22"/>
        </w:rPr>
        <w:t> </w:t>
      </w:r>
      <w:r>
        <w:rPr>
          <w:rStyle w:val="eop"/>
          <w:rFonts w:ascii="Nunito" w:eastAsiaTheme="majorEastAsia" w:hAnsi="Nunito" w:cs="Segoe UI"/>
          <w:sz w:val="22"/>
          <w:szCs w:val="22"/>
        </w:rPr>
        <w:t> </w:t>
      </w:r>
    </w:p>
    <w:p w14:paraId="07D32F4F" w14:textId="77777777" w:rsidR="00E23B1D" w:rsidRDefault="00E23B1D" w:rsidP="00E23B1D">
      <w:pPr>
        <w:pStyle w:val="paragraph"/>
        <w:numPr>
          <w:ilvl w:val="0"/>
          <w:numId w:val="9"/>
        </w:numPr>
        <w:spacing w:before="0" w:beforeAutospacing="0" w:after="0" w:afterAutospacing="0"/>
        <w:ind w:left="1080" w:firstLine="0"/>
        <w:textAlignment w:val="baseline"/>
        <w:rPr>
          <w:rFonts w:ascii="Nunito" w:hAnsi="Nunito" w:cs="Segoe UI"/>
          <w:sz w:val="22"/>
          <w:szCs w:val="22"/>
        </w:rPr>
      </w:pPr>
      <w:r>
        <w:rPr>
          <w:rStyle w:val="normaltextrun"/>
          <w:rFonts w:ascii="Nunito" w:eastAsiaTheme="majorEastAsia" w:hAnsi="Nunito" w:cs="Segoe UI"/>
          <w:sz w:val="22"/>
          <w:szCs w:val="22"/>
        </w:rPr>
        <w:t xml:space="preserve">Your educators will not be able to apply for A$CEND, scholarships, and/or other professional development opportunities until they have been verified in your program profile. </w:t>
      </w:r>
      <w:r>
        <w:rPr>
          <w:rStyle w:val="normaltextrun"/>
          <w:rFonts w:eastAsiaTheme="majorEastAsia"/>
          <w:sz w:val="22"/>
          <w:szCs w:val="22"/>
        </w:rPr>
        <w:t> </w:t>
      </w:r>
      <w:r>
        <w:rPr>
          <w:rStyle w:val="eop"/>
          <w:rFonts w:ascii="Nunito" w:eastAsiaTheme="majorEastAsia" w:hAnsi="Nunito" w:cs="Segoe UI"/>
          <w:sz w:val="22"/>
          <w:szCs w:val="22"/>
        </w:rPr>
        <w:t> </w:t>
      </w:r>
    </w:p>
    <w:p w14:paraId="4BCA9096" w14:textId="77777777" w:rsidR="00E23B1D" w:rsidRDefault="00E23B1D" w:rsidP="00E23B1D">
      <w:pPr>
        <w:pStyle w:val="paragraph"/>
        <w:spacing w:before="0" w:after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Nunito" w:eastAsiaTheme="majorEastAsia" w:hAnsi="Nunito" w:cs="Segoe UI"/>
          <w:sz w:val="22"/>
          <w:szCs w:val="22"/>
        </w:rPr>
        <w:t>As we continue to support our Early Learning educators in Miami-Dade County, we ask for your patience during this transition. </w:t>
      </w:r>
      <w:r>
        <w:rPr>
          <w:rStyle w:val="eop"/>
          <w:rFonts w:ascii="Nunito" w:eastAsiaTheme="majorEastAsia" w:hAnsi="Nunito" w:cs="Segoe UI"/>
          <w:sz w:val="22"/>
          <w:szCs w:val="22"/>
        </w:rPr>
        <w:t> </w:t>
      </w:r>
    </w:p>
    <w:p w14:paraId="3551B093" w14:textId="79D11986" w:rsidR="00E23B1D" w:rsidRDefault="00E23B1D" w:rsidP="00E23B1D">
      <w:pPr>
        <w:pStyle w:val="paragraph"/>
        <w:spacing w:before="0" w:after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Nunito" w:eastAsiaTheme="majorEastAsia" w:hAnsi="Nunito" w:cs="Segoe UI"/>
          <w:sz w:val="22"/>
          <w:szCs w:val="22"/>
        </w:rPr>
        <w:t>For questions and/or concerns, please email support@welsfoundation.org or call 786-735-0200.</w:t>
      </w:r>
      <w:r>
        <w:rPr>
          <w:rStyle w:val="normaltextrun"/>
          <w:rFonts w:eastAsiaTheme="majorEastAsia"/>
          <w:sz w:val="22"/>
          <w:szCs w:val="22"/>
        </w:rPr>
        <w:t> </w:t>
      </w:r>
      <w:r>
        <w:rPr>
          <w:rStyle w:val="eop"/>
          <w:rFonts w:ascii="Nunito" w:eastAsiaTheme="majorEastAsia" w:hAnsi="Nunito" w:cs="Segoe UI"/>
          <w:sz w:val="22"/>
          <w:szCs w:val="22"/>
        </w:rPr>
        <w:t> </w:t>
      </w:r>
    </w:p>
    <w:p w14:paraId="19EFD36B" w14:textId="77777777" w:rsidR="00E23B1D" w:rsidRDefault="00E23B1D" w:rsidP="00E23B1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ptos" w:eastAsiaTheme="majorEastAsia" w:hAnsi="Aptos" w:cs="Segoe UI"/>
          <w:sz w:val="22"/>
          <w:szCs w:val="22"/>
        </w:rPr>
        <w:t> </w:t>
      </w:r>
    </w:p>
    <w:p w14:paraId="208E6572" w14:textId="77777777" w:rsidR="00E23B1D" w:rsidRDefault="00E23B1D" w:rsidP="00E23B1D">
      <w:pPr>
        <w:pStyle w:val="paragraph"/>
        <w:spacing w:before="0" w:beforeAutospacing="0" w:after="0" w:afterAutospacing="0"/>
        <w:textAlignment w:val="baseline"/>
        <w:rPr>
          <w:rStyle w:val="eop"/>
          <w:rFonts w:ascii="Aptos" w:eastAsiaTheme="majorEastAsia" w:hAnsi="Aptos" w:cs="Segoe UI"/>
          <w:color w:val="1F1F1F"/>
          <w:sz w:val="22"/>
          <w:szCs w:val="22"/>
        </w:rPr>
      </w:pPr>
      <w:r>
        <w:rPr>
          <w:rStyle w:val="normaltextrun"/>
          <w:rFonts w:ascii="Aptos" w:eastAsiaTheme="majorEastAsia" w:hAnsi="Aptos" w:cs="Segoe UI"/>
          <w:b/>
          <w:bCs/>
          <w:color w:val="1F1F1F"/>
          <w:sz w:val="22"/>
          <w:szCs w:val="22"/>
          <w:lang w:val="es-ES"/>
        </w:rPr>
        <w:t xml:space="preserve">Saludos </w:t>
      </w:r>
      <w:proofErr w:type="spellStart"/>
      <w:r>
        <w:rPr>
          <w:rStyle w:val="normaltextrun"/>
          <w:rFonts w:ascii="Aptos" w:eastAsiaTheme="majorEastAsia" w:hAnsi="Aptos" w:cs="Segoe UI"/>
          <w:b/>
          <w:bCs/>
          <w:color w:val="1F1F1F"/>
          <w:sz w:val="22"/>
          <w:szCs w:val="22"/>
          <w:lang w:val="es-ES"/>
        </w:rPr>
        <w:t>Thrive</w:t>
      </w:r>
      <w:proofErr w:type="spellEnd"/>
      <w:r>
        <w:rPr>
          <w:rStyle w:val="normaltextrun"/>
          <w:rFonts w:ascii="Aptos" w:eastAsiaTheme="majorEastAsia" w:hAnsi="Aptos" w:cs="Segoe UI"/>
          <w:b/>
          <w:bCs/>
          <w:color w:val="1F1F1F"/>
          <w:sz w:val="22"/>
          <w:szCs w:val="22"/>
          <w:lang w:val="es-ES"/>
        </w:rPr>
        <w:t xml:space="preserve"> </w:t>
      </w:r>
      <w:proofErr w:type="spellStart"/>
      <w:r>
        <w:rPr>
          <w:rStyle w:val="normaltextrun"/>
          <w:rFonts w:ascii="Aptos" w:eastAsiaTheme="majorEastAsia" w:hAnsi="Aptos" w:cs="Segoe UI"/>
          <w:b/>
          <w:bCs/>
          <w:color w:val="1F1F1F"/>
          <w:sz w:val="22"/>
          <w:szCs w:val="22"/>
          <w:lang w:val="es-ES"/>
        </w:rPr>
        <w:t>by</w:t>
      </w:r>
      <w:proofErr w:type="spellEnd"/>
      <w:r>
        <w:rPr>
          <w:rStyle w:val="normaltextrun"/>
          <w:rFonts w:ascii="Aptos" w:eastAsiaTheme="majorEastAsia" w:hAnsi="Aptos" w:cs="Segoe UI"/>
          <w:b/>
          <w:bCs/>
          <w:color w:val="1F1F1F"/>
          <w:sz w:val="22"/>
          <w:szCs w:val="22"/>
          <w:lang w:val="es-ES"/>
        </w:rPr>
        <w:t xml:space="preserve"> 5 proveedores y educadores,</w:t>
      </w:r>
      <w:r>
        <w:rPr>
          <w:rStyle w:val="normaltextrun"/>
          <w:rFonts w:ascii="Arial" w:eastAsiaTheme="majorEastAsia" w:hAnsi="Arial" w:cs="Arial"/>
          <w:b/>
          <w:bCs/>
          <w:color w:val="1F1F1F"/>
          <w:sz w:val="22"/>
          <w:szCs w:val="22"/>
          <w:lang w:val="es-ES"/>
        </w:rPr>
        <w:t> </w:t>
      </w:r>
      <w:r>
        <w:rPr>
          <w:rStyle w:val="normaltextrun"/>
          <w:rFonts w:ascii="Aptos" w:eastAsiaTheme="majorEastAsia" w:hAnsi="Aptos" w:cs="Segoe UI"/>
          <w:b/>
          <w:bCs/>
          <w:color w:val="1F1F1F"/>
          <w:sz w:val="22"/>
          <w:szCs w:val="22"/>
          <w:lang w:val="es-ES"/>
        </w:rPr>
        <w:t xml:space="preserve"> </w:t>
      </w:r>
      <w:r>
        <w:rPr>
          <w:rStyle w:val="eop"/>
          <w:rFonts w:ascii="Aptos" w:eastAsiaTheme="majorEastAsia" w:hAnsi="Aptos" w:cs="Segoe UI"/>
          <w:color w:val="1F1F1F"/>
          <w:sz w:val="22"/>
          <w:szCs w:val="22"/>
        </w:rPr>
        <w:t> </w:t>
      </w:r>
    </w:p>
    <w:p w14:paraId="0128C534" w14:textId="77777777" w:rsidR="00E23B1D" w:rsidRDefault="00E23B1D" w:rsidP="00E23B1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11D69B63" w14:textId="77777777" w:rsidR="00E23B1D" w:rsidRDefault="00E23B1D" w:rsidP="00E23B1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Nunito" w:eastAsiaTheme="majorEastAsia" w:hAnsi="Nunito" w:cs="Segoe UI"/>
          <w:color w:val="1F1F1F"/>
          <w:sz w:val="22"/>
          <w:szCs w:val="22"/>
          <w:lang w:val="es-ES"/>
        </w:rPr>
        <w:t xml:space="preserve">Esperamos que este mensaje te encuentre bien. Tenga en cuenta que </w:t>
      </w:r>
      <w:proofErr w:type="spellStart"/>
      <w:r>
        <w:rPr>
          <w:rStyle w:val="normaltextrun"/>
          <w:rFonts w:ascii="Nunito" w:eastAsiaTheme="majorEastAsia" w:hAnsi="Nunito" w:cs="Segoe UI"/>
          <w:color w:val="1F1F1F"/>
          <w:sz w:val="22"/>
          <w:szCs w:val="22"/>
          <w:lang w:val="es-ES"/>
        </w:rPr>
        <w:t>The</w:t>
      </w:r>
      <w:proofErr w:type="spellEnd"/>
      <w:r>
        <w:rPr>
          <w:rStyle w:val="normaltextrun"/>
          <w:rFonts w:ascii="Nunito" w:eastAsiaTheme="majorEastAsia" w:hAnsi="Nunito" w:cs="Segoe UI"/>
          <w:color w:val="1F1F1F"/>
          <w:sz w:val="22"/>
          <w:szCs w:val="22"/>
          <w:lang w:val="es-ES"/>
        </w:rPr>
        <w:t xml:space="preserve"> </w:t>
      </w:r>
      <w:proofErr w:type="spellStart"/>
      <w:r>
        <w:rPr>
          <w:rStyle w:val="normaltextrun"/>
          <w:rFonts w:ascii="Nunito" w:eastAsiaTheme="majorEastAsia" w:hAnsi="Nunito" w:cs="Segoe UI"/>
          <w:color w:val="1F1F1F"/>
          <w:sz w:val="22"/>
          <w:szCs w:val="22"/>
          <w:lang w:val="es-ES"/>
        </w:rPr>
        <w:t>Children's</w:t>
      </w:r>
      <w:proofErr w:type="spellEnd"/>
      <w:r>
        <w:rPr>
          <w:rStyle w:val="normaltextrun"/>
          <w:rFonts w:ascii="Nunito" w:eastAsiaTheme="majorEastAsia" w:hAnsi="Nunito" w:cs="Segoe UI"/>
          <w:color w:val="1F1F1F"/>
          <w:sz w:val="22"/>
          <w:szCs w:val="22"/>
          <w:lang w:val="es-ES"/>
        </w:rPr>
        <w:t xml:space="preserve"> </w:t>
      </w:r>
      <w:proofErr w:type="spellStart"/>
      <w:r>
        <w:rPr>
          <w:rStyle w:val="normaltextrun"/>
          <w:rFonts w:ascii="Nunito" w:eastAsiaTheme="majorEastAsia" w:hAnsi="Nunito" w:cs="Segoe UI"/>
          <w:color w:val="1F1F1F"/>
          <w:sz w:val="22"/>
          <w:szCs w:val="22"/>
          <w:lang w:val="es-ES"/>
        </w:rPr>
        <w:t>Forum</w:t>
      </w:r>
      <w:proofErr w:type="spellEnd"/>
      <w:r>
        <w:rPr>
          <w:rStyle w:val="normaltextrun"/>
          <w:rFonts w:ascii="Nunito" w:eastAsiaTheme="majorEastAsia" w:hAnsi="Nunito" w:cs="Segoe UI"/>
          <w:color w:val="1F1F1F"/>
          <w:sz w:val="22"/>
          <w:szCs w:val="22"/>
          <w:lang w:val="es-ES"/>
        </w:rPr>
        <w:t xml:space="preserve"> ya no administrará el Registro QIS </w:t>
      </w:r>
      <w:proofErr w:type="spellStart"/>
      <w:r>
        <w:rPr>
          <w:rStyle w:val="normaltextrun"/>
          <w:rFonts w:ascii="Nunito" w:eastAsiaTheme="majorEastAsia" w:hAnsi="Nunito" w:cs="Segoe UI"/>
          <w:color w:val="1F1F1F"/>
          <w:sz w:val="22"/>
          <w:szCs w:val="22"/>
          <w:lang w:val="es-ES"/>
        </w:rPr>
        <w:t>Thrive</w:t>
      </w:r>
      <w:proofErr w:type="spellEnd"/>
      <w:r>
        <w:rPr>
          <w:rStyle w:val="normaltextrun"/>
          <w:rFonts w:ascii="Nunito" w:eastAsiaTheme="majorEastAsia" w:hAnsi="Nunito" w:cs="Segoe UI"/>
          <w:color w:val="1F1F1F"/>
          <w:sz w:val="22"/>
          <w:szCs w:val="22"/>
          <w:lang w:val="es-ES"/>
        </w:rPr>
        <w:t xml:space="preserve"> </w:t>
      </w:r>
      <w:proofErr w:type="spellStart"/>
      <w:r>
        <w:rPr>
          <w:rStyle w:val="normaltextrun"/>
          <w:rFonts w:ascii="Nunito" w:eastAsiaTheme="majorEastAsia" w:hAnsi="Nunito" w:cs="Segoe UI"/>
          <w:color w:val="1F1F1F"/>
          <w:sz w:val="22"/>
          <w:szCs w:val="22"/>
          <w:lang w:val="es-ES"/>
        </w:rPr>
        <w:t>by</w:t>
      </w:r>
      <w:proofErr w:type="spellEnd"/>
      <w:r>
        <w:rPr>
          <w:rStyle w:val="normaltextrun"/>
          <w:rFonts w:ascii="Nunito" w:eastAsiaTheme="majorEastAsia" w:hAnsi="Nunito" w:cs="Segoe UI"/>
          <w:color w:val="1F1F1F"/>
          <w:sz w:val="22"/>
          <w:szCs w:val="22"/>
          <w:lang w:val="es-ES"/>
        </w:rPr>
        <w:t xml:space="preserve"> 5 para </w:t>
      </w:r>
      <w:proofErr w:type="spellStart"/>
      <w:r>
        <w:rPr>
          <w:rStyle w:val="normaltextrun"/>
          <w:rFonts w:ascii="Nunito" w:eastAsiaTheme="majorEastAsia" w:hAnsi="Nunito" w:cs="Segoe UI"/>
          <w:color w:val="1F1F1F"/>
          <w:sz w:val="22"/>
          <w:szCs w:val="22"/>
          <w:lang w:val="es-ES"/>
        </w:rPr>
        <w:t>The</w:t>
      </w:r>
      <w:proofErr w:type="spellEnd"/>
      <w:r>
        <w:rPr>
          <w:rStyle w:val="normaltextrun"/>
          <w:rFonts w:ascii="Nunito" w:eastAsiaTheme="majorEastAsia" w:hAnsi="Nunito" w:cs="Segoe UI"/>
          <w:color w:val="1F1F1F"/>
          <w:sz w:val="22"/>
          <w:szCs w:val="22"/>
          <w:lang w:val="es-ES"/>
        </w:rPr>
        <w:t xml:space="preserve"> </w:t>
      </w:r>
      <w:proofErr w:type="spellStart"/>
      <w:r>
        <w:rPr>
          <w:rStyle w:val="normaltextrun"/>
          <w:rFonts w:ascii="Nunito" w:eastAsiaTheme="majorEastAsia" w:hAnsi="Nunito" w:cs="Segoe UI"/>
          <w:color w:val="1F1F1F"/>
          <w:sz w:val="22"/>
          <w:szCs w:val="22"/>
          <w:lang w:val="es-ES"/>
        </w:rPr>
        <w:t>Children's</w:t>
      </w:r>
      <w:proofErr w:type="spellEnd"/>
      <w:r>
        <w:rPr>
          <w:rStyle w:val="normaltextrun"/>
          <w:rFonts w:ascii="Nunito" w:eastAsiaTheme="majorEastAsia" w:hAnsi="Nunito" w:cs="Segoe UI"/>
          <w:color w:val="1F1F1F"/>
          <w:sz w:val="22"/>
          <w:szCs w:val="22"/>
          <w:lang w:val="es-ES"/>
        </w:rPr>
        <w:t xml:space="preserve"> Trust a partir del 30 de septiembre de 2024 y que se lanzará un nuevo sistema integral de desarrollo profesional en Miami-Dade el 1 de octubre de 2024.</w:t>
      </w:r>
      <w:r>
        <w:rPr>
          <w:rStyle w:val="eop"/>
          <w:rFonts w:ascii="Nunito" w:eastAsiaTheme="majorEastAsia" w:hAnsi="Nunito" w:cs="Segoe UI"/>
          <w:color w:val="1F1F1F"/>
          <w:sz w:val="22"/>
          <w:szCs w:val="22"/>
        </w:rPr>
        <w:t> </w:t>
      </w:r>
    </w:p>
    <w:p w14:paraId="7113D7B0" w14:textId="77777777" w:rsidR="00E23B1D" w:rsidRDefault="00E23B1D" w:rsidP="00E23B1D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wacimagecontainer"/>
          <w:rFonts w:ascii="Segoe UI" w:eastAsiaTheme="majorEastAsia" w:hAnsi="Segoe UI" w:cs="Segoe UI"/>
          <w:noProof/>
          <w:sz w:val="18"/>
          <w:szCs w:val="18"/>
        </w:rPr>
        <w:drawing>
          <wp:inline distT="0" distB="0" distL="0" distR="0" wp14:anchorId="14E5411C" wp14:editId="39FF89C4">
            <wp:extent cx="2402840" cy="775970"/>
            <wp:effectExtent l="0" t="0" r="0" b="0"/>
            <wp:docPr id="4" name="Picture 3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 close up of a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2840" cy="775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eop"/>
          <w:rFonts w:ascii="Nunito" w:eastAsiaTheme="majorEastAsia" w:hAnsi="Nunito" w:cs="Segoe UI"/>
          <w:sz w:val="22"/>
          <w:szCs w:val="22"/>
        </w:rPr>
        <w:t> </w:t>
      </w:r>
    </w:p>
    <w:p w14:paraId="21467A05" w14:textId="77777777" w:rsidR="00E23B1D" w:rsidRDefault="00E23B1D" w:rsidP="00E23B1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normaltextrun"/>
          <w:rFonts w:ascii="Nunito" w:eastAsiaTheme="majorEastAsia" w:hAnsi="Nunito" w:cs="Segoe UI"/>
          <w:sz w:val="22"/>
          <w:szCs w:val="22"/>
          <w:lang w:val="es-ES"/>
        </w:rPr>
        <w:t>ElevatEd</w:t>
      </w:r>
      <w:proofErr w:type="spellEnd"/>
      <w:r>
        <w:rPr>
          <w:rStyle w:val="normaltextrun"/>
          <w:rFonts w:ascii="Nunito" w:eastAsiaTheme="majorEastAsia" w:hAnsi="Nunito" w:cs="Segoe UI"/>
          <w:sz w:val="22"/>
          <w:szCs w:val="22"/>
          <w:lang w:val="es-ES"/>
        </w:rPr>
        <w:t xml:space="preserve"> es una plataforma de aprendizaje en línea y un registro de fuerza laboral profesional dedicado a capacitar a los educadores de aprendizaje temprano. </w:t>
      </w:r>
      <w:proofErr w:type="spellStart"/>
      <w:r>
        <w:rPr>
          <w:rStyle w:val="normaltextrun"/>
          <w:rFonts w:ascii="Nunito" w:eastAsiaTheme="majorEastAsia" w:hAnsi="Nunito" w:cs="Segoe UI"/>
          <w:sz w:val="22"/>
          <w:szCs w:val="22"/>
          <w:lang w:val="es-ES"/>
        </w:rPr>
        <w:t>ElevatEd</w:t>
      </w:r>
      <w:proofErr w:type="spellEnd"/>
      <w:r>
        <w:rPr>
          <w:rStyle w:val="normaltextrun"/>
          <w:rFonts w:ascii="Nunito" w:eastAsiaTheme="majorEastAsia" w:hAnsi="Nunito" w:cs="Segoe UI"/>
          <w:sz w:val="22"/>
          <w:szCs w:val="22"/>
          <w:lang w:val="es-ES"/>
        </w:rPr>
        <w:t xml:space="preserve"> apoya el crecimiento profesional con una variedad de servicios, que incluyen cursos dirigidos por expertos, becas, premios financieros y opciones de trayectoria profesional. Además, este nuevo sistema albergará todas las herramientas relacionadas con los proveedores de </w:t>
      </w:r>
      <w:proofErr w:type="spellStart"/>
      <w:r>
        <w:rPr>
          <w:rStyle w:val="normaltextrun"/>
          <w:rFonts w:ascii="Nunito" w:eastAsiaTheme="majorEastAsia" w:hAnsi="Nunito" w:cs="Segoe UI"/>
          <w:sz w:val="22"/>
          <w:szCs w:val="22"/>
          <w:lang w:val="es-ES"/>
        </w:rPr>
        <w:t>Thrive</w:t>
      </w:r>
      <w:proofErr w:type="spellEnd"/>
      <w:r>
        <w:rPr>
          <w:rStyle w:val="normaltextrun"/>
          <w:rFonts w:ascii="Nunito" w:eastAsiaTheme="majorEastAsia" w:hAnsi="Nunito" w:cs="Segoe UI"/>
          <w:sz w:val="22"/>
          <w:szCs w:val="22"/>
          <w:lang w:val="es-ES"/>
        </w:rPr>
        <w:t xml:space="preserve"> </w:t>
      </w:r>
      <w:proofErr w:type="spellStart"/>
      <w:r>
        <w:rPr>
          <w:rStyle w:val="normaltextrun"/>
          <w:rFonts w:ascii="Nunito" w:eastAsiaTheme="majorEastAsia" w:hAnsi="Nunito" w:cs="Segoe UI"/>
          <w:sz w:val="22"/>
          <w:szCs w:val="22"/>
          <w:lang w:val="es-ES"/>
        </w:rPr>
        <w:t>by</w:t>
      </w:r>
      <w:proofErr w:type="spellEnd"/>
      <w:r>
        <w:rPr>
          <w:rStyle w:val="normaltextrun"/>
          <w:rFonts w:ascii="Nunito" w:eastAsiaTheme="majorEastAsia" w:hAnsi="Nunito" w:cs="Segoe UI"/>
          <w:sz w:val="22"/>
          <w:szCs w:val="22"/>
          <w:lang w:val="es-ES"/>
        </w:rPr>
        <w:t xml:space="preserve"> 5, como ingresar la inscripción mensual, ver el nivel y crear una lista de personal del programa.</w:t>
      </w:r>
      <w:r>
        <w:rPr>
          <w:rStyle w:val="normaltextrun"/>
          <w:rFonts w:eastAsiaTheme="majorEastAsia"/>
          <w:sz w:val="22"/>
          <w:szCs w:val="22"/>
          <w:lang w:val="es-ES"/>
        </w:rPr>
        <w:t> </w:t>
      </w:r>
      <w:r>
        <w:rPr>
          <w:rStyle w:val="normaltextrun"/>
          <w:rFonts w:ascii="Nunito" w:eastAsiaTheme="majorEastAsia" w:hAnsi="Nunito" w:cs="Segoe UI"/>
          <w:sz w:val="22"/>
          <w:szCs w:val="22"/>
          <w:lang w:val="es-ES"/>
        </w:rPr>
        <w:t xml:space="preserve"> </w:t>
      </w:r>
      <w:r>
        <w:rPr>
          <w:rStyle w:val="eop"/>
          <w:rFonts w:ascii="Nunito" w:eastAsiaTheme="majorEastAsia" w:hAnsi="Nunito" w:cs="Segoe UI"/>
          <w:sz w:val="22"/>
          <w:szCs w:val="22"/>
        </w:rPr>
        <w:t> </w:t>
      </w:r>
    </w:p>
    <w:p w14:paraId="27C3C7B1" w14:textId="77777777" w:rsidR="00E23B1D" w:rsidRDefault="00E23B1D" w:rsidP="00E23B1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normaltextrun"/>
          <w:rFonts w:ascii="Nunito" w:eastAsiaTheme="majorEastAsia" w:hAnsi="Nunito" w:cs="Segoe UI"/>
          <w:sz w:val="22"/>
          <w:szCs w:val="22"/>
        </w:rPr>
        <w:t>ElevatEd</w:t>
      </w:r>
      <w:proofErr w:type="spellEnd"/>
      <w:r>
        <w:rPr>
          <w:rStyle w:val="normaltextrun"/>
          <w:rFonts w:ascii="Nunito" w:eastAsiaTheme="majorEastAsia" w:hAnsi="Nunito" w:cs="Segoe UI"/>
          <w:sz w:val="22"/>
          <w:szCs w:val="22"/>
        </w:rPr>
        <w:t xml:space="preserve"> es </w:t>
      </w:r>
      <w:proofErr w:type="spellStart"/>
      <w:r>
        <w:rPr>
          <w:rStyle w:val="normaltextrun"/>
          <w:rFonts w:ascii="Nunito" w:eastAsiaTheme="majorEastAsia" w:hAnsi="Nunito" w:cs="Segoe UI"/>
          <w:sz w:val="22"/>
          <w:szCs w:val="22"/>
        </w:rPr>
        <w:t>una</w:t>
      </w:r>
      <w:proofErr w:type="spellEnd"/>
      <w:r>
        <w:rPr>
          <w:rStyle w:val="normaltextrun"/>
          <w:rFonts w:ascii="Nunito" w:eastAsiaTheme="majorEastAsia" w:hAnsi="Nunito" w:cs="Segoe UI"/>
          <w:sz w:val="22"/>
          <w:szCs w:val="22"/>
        </w:rPr>
        <w:t xml:space="preserve"> </w:t>
      </w:r>
      <w:proofErr w:type="spellStart"/>
      <w:r>
        <w:rPr>
          <w:rStyle w:val="normaltextrun"/>
          <w:rFonts w:ascii="Nunito" w:eastAsiaTheme="majorEastAsia" w:hAnsi="Nunito" w:cs="Segoe UI"/>
          <w:sz w:val="22"/>
          <w:szCs w:val="22"/>
        </w:rPr>
        <w:t>colaboración</w:t>
      </w:r>
      <w:proofErr w:type="spellEnd"/>
      <w:r>
        <w:rPr>
          <w:rStyle w:val="normaltextrun"/>
          <w:rFonts w:ascii="Nunito" w:eastAsiaTheme="majorEastAsia" w:hAnsi="Nunito" w:cs="Segoe UI"/>
          <w:sz w:val="22"/>
          <w:szCs w:val="22"/>
        </w:rPr>
        <w:t xml:space="preserve"> local </w:t>
      </w:r>
      <w:proofErr w:type="spellStart"/>
      <w:r>
        <w:rPr>
          <w:rStyle w:val="normaltextrun"/>
          <w:rFonts w:ascii="Nunito" w:eastAsiaTheme="majorEastAsia" w:hAnsi="Nunito" w:cs="Segoe UI"/>
          <w:sz w:val="22"/>
          <w:szCs w:val="22"/>
        </w:rPr>
        <w:t>innovadora</w:t>
      </w:r>
      <w:proofErr w:type="spellEnd"/>
      <w:r>
        <w:rPr>
          <w:rStyle w:val="normaltextrun"/>
          <w:rFonts w:ascii="Nunito" w:eastAsiaTheme="majorEastAsia" w:hAnsi="Nunito" w:cs="Segoe UI"/>
          <w:sz w:val="22"/>
          <w:szCs w:val="22"/>
        </w:rPr>
        <w:t xml:space="preserve"> entre Early Learning Coalition </w:t>
      </w:r>
      <w:proofErr w:type="gramStart"/>
      <w:r>
        <w:rPr>
          <w:rStyle w:val="normaltextrun"/>
          <w:rFonts w:ascii="Nunito" w:eastAsiaTheme="majorEastAsia" w:hAnsi="Nunito" w:cs="Segoe UI"/>
          <w:sz w:val="22"/>
          <w:szCs w:val="22"/>
        </w:rPr>
        <w:t>y</w:t>
      </w:r>
      <w:proofErr w:type="gramEnd"/>
      <w:r>
        <w:rPr>
          <w:rStyle w:val="normaltextrun"/>
          <w:rFonts w:ascii="Nunito" w:eastAsiaTheme="majorEastAsia" w:hAnsi="Nunito" w:cs="Segoe UI"/>
          <w:sz w:val="22"/>
          <w:szCs w:val="22"/>
        </w:rPr>
        <w:t xml:space="preserve"> The Children's Trust.</w:t>
      </w:r>
      <w:r>
        <w:rPr>
          <w:rStyle w:val="normaltextrun"/>
          <w:rFonts w:eastAsiaTheme="majorEastAsia"/>
          <w:sz w:val="22"/>
          <w:szCs w:val="22"/>
        </w:rPr>
        <w:t> </w:t>
      </w:r>
      <w:r>
        <w:rPr>
          <w:rStyle w:val="normaltextrun"/>
          <w:rFonts w:ascii="Nunito" w:eastAsiaTheme="majorEastAsia" w:hAnsi="Nunito" w:cs="Segoe UI"/>
          <w:sz w:val="22"/>
          <w:szCs w:val="22"/>
        </w:rPr>
        <w:t xml:space="preserve"> </w:t>
      </w:r>
      <w:r>
        <w:rPr>
          <w:rStyle w:val="eop"/>
          <w:rFonts w:ascii="Nunito" w:eastAsiaTheme="majorEastAsia" w:hAnsi="Nunito" w:cs="Segoe UI"/>
          <w:sz w:val="22"/>
          <w:szCs w:val="22"/>
        </w:rPr>
        <w:t> </w:t>
      </w:r>
    </w:p>
    <w:p w14:paraId="1CD09BC8" w14:textId="77777777" w:rsidR="00E23B1D" w:rsidRDefault="00E23B1D" w:rsidP="00E23B1D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Nunito" w:eastAsiaTheme="majorEastAsia" w:hAnsi="Nunito" w:cs="Segoe UI"/>
          <w:b/>
          <w:bCs/>
          <w:color w:val="1F1F1F"/>
          <w:sz w:val="22"/>
          <w:szCs w:val="22"/>
          <w:lang w:val="es-ES"/>
        </w:rPr>
        <w:t>Visita el sitio web</w:t>
      </w:r>
      <w:r>
        <w:rPr>
          <w:rStyle w:val="normaltextrun"/>
          <w:rFonts w:ascii="Nunito" w:eastAsiaTheme="majorEastAsia" w:hAnsi="Nunito" w:cs="Segoe UI"/>
          <w:color w:val="1F1F1F"/>
          <w:sz w:val="22"/>
          <w:szCs w:val="22"/>
          <w:lang w:val="es-ES"/>
        </w:rPr>
        <w:t xml:space="preserve">: </w:t>
      </w:r>
      <w:hyperlink r:id="rId8" w:tgtFrame="_blank" w:history="1">
        <w:r>
          <w:rPr>
            <w:rStyle w:val="normaltextrun"/>
            <w:rFonts w:ascii="Nunito" w:eastAsiaTheme="majorEastAsia" w:hAnsi="Nunito" w:cs="Segoe UI"/>
            <w:color w:val="467886"/>
            <w:sz w:val="22"/>
            <w:szCs w:val="22"/>
            <w:u w:val="single"/>
          </w:rPr>
          <w:t>https://elevat-ed.miami/</w:t>
        </w:r>
      </w:hyperlink>
      <w:r>
        <w:rPr>
          <w:rStyle w:val="eop"/>
          <w:rFonts w:ascii="Nunito" w:eastAsiaTheme="majorEastAsia" w:hAnsi="Nunito" w:cs="Segoe UI"/>
          <w:sz w:val="22"/>
          <w:szCs w:val="22"/>
        </w:rPr>
        <w:t> </w:t>
      </w:r>
    </w:p>
    <w:p w14:paraId="09F51044" w14:textId="77777777" w:rsidR="00E23B1D" w:rsidRDefault="00E23B1D" w:rsidP="00E23B1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Nunito" w:eastAsiaTheme="majorEastAsia" w:hAnsi="Nunito" w:cs="Segoe UI"/>
          <w:b/>
          <w:bCs/>
          <w:sz w:val="22"/>
          <w:szCs w:val="22"/>
          <w:lang w:val="es-ES"/>
        </w:rPr>
        <w:t xml:space="preserve">Portal profesional: para educadores y director/propietario del programa </w:t>
      </w:r>
      <w:r>
        <w:rPr>
          <w:rStyle w:val="eop"/>
          <w:rFonts w:ascii="Nunito" w:eastAsiaTheme="majorEastAsia" w:hAnsi="Nunito" w:cs="Segoe UI"/>
          <w:sz w:val="22"/>
          <w:szCs w:val="22"/>
        </w:rPr>
        <w:t> </w:t>
      </w:r>
    </w:p>
    <w:p w14:paraId="197DB48E" w14:textId="77777777" w:rsidR="00E23B1D" w:rsidRDefault="00E23B1D" w:rsidP="00E23B1D">
      <w:pPr>
        <w:pStyle w:val="paragraph"/>
        <w:numPr>
          <w:ilvl w:val="0"/>
          <w:numId w:val="10"/>
        </w:numPr>
        <w:spacing w:before="0" w:beforeAutospacing="0" w:after="0" w:afterAutospacing="0"/>
        <w:ind w:left="1080" w:firstLine="0"/>
        <w:textAlignment w:val="baseline"/>
        <w:rPr>
          <w:rFonts w:ascii="Nunito" w:hAnsi="Nunito" w:cs="Segoe UI"/>
          <w:sz w:val="22"/>
          <w:szCs w:val="22"/>
        </w:rPr>
      </w:pPr>
      <w:r>
        <w:rPr>
          <w:rStyle w:val="normaltextrun"/>
          <w:rFonts w:ascii="Nunito" w:eastAsiaTheme="majorEastAsia" w:hAnsi="Nunito" w:cs="Segoe UI"/>
          <w:sz w:val="22"/>
          <w:szCs w:val="22"/>
          <w:lang w:val="es-ES"/>
        </w:rPr>
        <w:t xml:space="preserve">Todos sus datos actuales del Registro en </w:t>
      </w:r>
      <w:proofErr w:type="spellStart"/>
      <w:r>
        <w:rPr>
          <w:rStyle w:val="normaltextrun"/>
          <w:rFonts w:ascii="Nunito" w:eastAsiaTheme="majorEastAsia" w:hAnsi="Nunito" w:cs="Segoe UI"/>
          <w:sz w:val="22"/>
          <w:szCs w:val="22"/>
          <w:lang w:val="es-ES"/>
        </w:rPr>
        <w:t>The</w:t>
      </w:r>
      <w:proofErr w:type="spellEnd"/>
      <w:r>
        <w:rPr>
          <w:rStyle w:val="normaltextrun"/>
          <w:rFonts w:ascii="Nunito" w:eastAsiaTheme="majorEastAsia" w:hAnsi="Nunito" w:cs="Segoe UI"/>
          <w:sz w:val="22"/>
          <w:szCs w:val="22"/>
          <w:lang w:val="es-ES"/>
        </w:rPr>
        <w:t xml:space="preserve"> </w:t>
      </w:r>
      <w:proofErr w:type="spellStart"/>
      <w:r>
        <w:rPr>
          <w:rStyle w:val="normaltextrun"/>
          <w:rFonts w:ascii="Nunito" w:eastAsiaTheme="majorEastAsia" w:hAnsi="Nunito" w:cs="Segoe UI"/>
          <w:sz w:val="22"/>
          <w:szCs w:val="22"/>
          <w:lang w:val="es-ES"/>
        </w:rPr>
        <w:t>Children's</w:t>
      </w:r>
      <w:proofErr w:type="spellEnd"/>
      <w:r>
        <w:rPr>
          <w:rStyle w:val="normaltextrun"/>
          <w:rFonts w:ascii="Nunito" w:eastAsiaTheme="majorEastAsia" w:hAnsi="Nunito" w:cs="Segoe UI"/>
          <w:sz w:val="22"/>
          <w:szCs w:val="22"/>
          <w:lang w:val="es-ES"/>
        </w:rPr>
        <w:t xml:space="preserve"> </w:t>
      </w:r>
      <w:proofErr w:type="spellStart"/>
      <w:r>
        <w:rPr>
          <w:rStyle w:val="normaltextrun"/>
          <w:rFonts w:ascii="Nunito" w:eastAsiaTheme="majorEastAsia" w:hAnsi="Nunito" w:cs="Segoe UI"/>
          <w:sz w:val="22"/>
          <w:szCs w:val="22"/>
          <w:lang w:val="es-ES"/>
        </w:rPr>
        <w:t>Forum</w:t>
      </w:r>
      <w:proofErr w:type="spellEnd"/>
      <w:r>
        <w:rPr>
          <w:rStyle w:val="normaltextrun"/>
          <w:rFonts w:ascii="Nunito" w:eastAsiaTheme="majorEastAsia" w:hAnsi="Nunito" w:cs="Segoe UI"/>
          <w:sz w:val="22"/>
          <w:szCs w:val="22"/>
          <w:lang w:val="es-ES"/>
        </w:rPr>
        <w:t xml:space="preserve"> SERÁN transferidos al nuevo sistema.</w:t>
      </w:r>
      <w:r>
        <w:rPr>
          <w:rStyle w:val="normaltextrun"/>
          <w:rFonts w:eastAsiaTheme="majorEastAsia"/>
          <w:sz w:val="22"/>
          <w:szCs w:val="22"/>
          <w:lang w:val="es-ES"/>
        </w:rPr>
        <w:t> </w:t>
      </w:r>
      <w:r>
        <w:rPr>
          <w:rStyle w:val="normaltextrun"/>
          <w:rFonts w:ascii="Nunito" w:eastAsiaTheme="majorEastAsia" w:hAnsi="Nunito" w:cs="Segoe UI"/>
          <w:sz w:val="22"/>
          <w:szCs w:val="22"/>
          <w:lang w:val="es-ES"/>
        </w:rPr>
        <w:t xml:space="preserve"> </w:t>
      </w:r>
      <w:r>
        <w:rPr>
          <w:rStyle w:val="eop"/>
          <w:rFonts w:ascii="Nunito" w:eastAsiaTheme="majorEastAsia" w:hAnsi="Nunito" w:cs="Segoe UI"/>
          <w:sz w:val="22"/>
          <w:szCs w:val="22"/>
        </w:rPr>
        <w:t> </w:t>
      </w:r>
    </w:p>
    <w:p w14:paraId="068479BD" w14:textId="77777777" w:rsidR="00E23B1D" w:rsidRDefault="00E23B1D" w:rsidP="00E23B1D">
      <w:pPr>
        <w:pStyle w:val="paragraph"/>
        <w:numPr>
          <w:ilvl w:val="0"/>
          <w:numId w:val="11"/>
        </w:numPr>
        <w:spacing w:before="0" w:beforeAutospacing="0" w:after="0" w:afterAutospacing="0"/>
        <w:ind w:left="1080" w:firstLine="0"/>
        <w:textAlignment w:val="baseline"/>
        <w:rPr>
          <w:rFonts w:ascii="Nunito" w:hAnsi="Nunito" w:cs="Segoe UI"/>
          <w:sz w:val="22"/>
          <w:szCs w:val="22"/>
        </w:rPr>
      </w:pPr>
      <w:r>
        <w:rPr>
          <w:rStyle w:val="normaltextrun"/>
          <w:rFonts w:ascii="Nunito" w:eastAsiaTheme="majorEastAsia" w:hAnsi="Nunito" w:cs="Segoe UI"/>
          <w:sz w:val="22"/>
          <w:szCs w:val="22"/>
          <w:lang w:val="es-ES"/>
        </w:rPr>
        <w:t xml:space="preserve">Si tiene una cuenta A$CEND, use los mismos datos de inicio de sesión (esto conectará y transferirá toda su información verificada actual al nuevo sistema).   </w:t>
      </w:r>
      <w:r>
        <w:rPr>
          <w:rStyle w:val="eop"/>
          <w:rFonts w:ascii="Nunito" w:eastAsiaTheme="majorEastAsia" w:hAnsi="Nunito" w:cs="Segoe UI"/>
          <w:sz w:val="22"/>
          <w:szCs w:val="22"/>
        </w:rPr>
        <w:t> </w:t>
      </w:r>
    </w:p>
    <w:p w14:paraId="233F0C72" w14:textId="77777777" w:rsidR="00E23B1D" w:rsidRDefault="00E23B1D" w:rsidP="00E23B1D">
      <w:pPr>
        <w:pStyle w:val="paragraph"/>
        <w:numPr>
          <w:ilvl w:val="0"/>
          <w:numId w:val="12"/>
        </w:numPr>
        <w:spacing w:before="0" w:beforeAutospacing="0" w:after="0" w:afterAutospacing="0"/>
        <w:ind w:left="1080" w:firstLine="0"/>
        <w:textAlignment w:val="baseline"/>
        <w:rPr>
          <w:rFonts w:ascii="Nunito" w:hAnsi="Nunito" w:cs="Segoe UI"/>
          <w:sz w:val="22"/>
          <w:szCs w:val="22"/>
        </w:rPr>
      </w:pPr>
      <w:r>
        <w:rPr>
          <w:rStyle w:val="normaltextrun"/>
          <w:rFonts w:ascii="Nunito" w:eastAsiaTheme="majorEastAsia" w:hAnsi="Nunito" w:cs="Segoe UI"/>
          <w:sz w:val="22"/>
          <w:szCs w:val="22"/>
          <w:lang w:val="es-ES"/>
        </w:rPr>
        <w:t xml:space="preserve">Ingrese educación, verifique empleo, etc. para </w:t>
      </w:r>
      <w:proofErr w:type="spellStart"/>
      <w:r>
        <w:rPr>
          <w:rStyle w:val="normaltextrun"/>
          <w:rFonts w:ascii="Nunito" w:eastAsiaTheme="majorEastAsia" w:hAnsi="Nunito" w:cs="Segoe UI"/>
          <w:sz w:val="22"/>
          <w:szCs w:val="22"/>
          <w:lang w:val="es-ES"/>
        </w:rPr>
        <w:t>Thrive</w:t>
      </w:r>
      <w:proofErr w:type="spellEnd"/>
      <w:r>
        <w:rPr>
          <w:rStyle w:val="normaltextrun"/>
          <w:rFonts w:ascii="Nunito" w:eastAsiaTheme="majorEastAsia" w:hAnsi="Nunito" w:cs="Segoe UI"/>
          <w:sz w:val="22"/>
          <w:szCs w:val="22"/>
          <w:lang w:val="es-ES"/>
        </w:rPr>
        <w:t xml:space="preserve"> </w:t>
      </w:r>
      <w:proofErr w:type="spellStart"/>
      <w:r>
        <w:rPr>
          <w:rStyle w:val="normaltextrun"/>
          <w:rFonts w:ascii="Nunito" w:eastAsiaTheme="majorEastAsia" w:hAnsi="Nunito" w:cs="Segoe UI"/>
          <w:sz w:val="22"/>
          <w:szCs w:val="22"/>
          <w:lang w:val="es-ES"/>
        </w:rPr>
        <w:t>by</w:t>
      </w:r>
      <w:proofErr w:type="spellEnd"/>
      <w:r>
        <w:rPr>
          <w:rStyle w:val="normaltextrun"/>
          <w:rFonts w:ascii="Nunito" w:eastAsiaTheme="majorEastAsia" w:hAnsi="Nunito" w:cs="Segoe UI"/>
          <w:sz w:val="22"/>
          <w:szCs w:val="22"/>
          <w:lang w:val="es-ES"/>
        </w:rPr>
        <w:t xml:space="preserve"> 5 y A$CEND</w:t>
      </w:r>
      <w:r>
        <w:rPr>
          <w:rStyle w:val="normaltextrun"/>
          <w:rFonts w:eastAsiaTheme="majorEastAsia"/>
          <w:sz w:val="22"/>
          <w:szCs w:val="22"/>
          <w:lang w:val="es-ES"/>
        </w:rPr>
        <w:t> </w:t>
      </w:r>
      <w:r>
        <w:rPr>
          <w:rStyle w:val="normaltextrun"/>
          <w:rFonts w:ascii="Nunito" w:eastAsiaTheme="majorEastAsia" w:hAnsi="Nunito" w:cs="Segoe UI"/>
          <w:sz w:val="22"/>
          <w:szCs w:val="22"/>
          <w:lang w:val="es-ES"/>
        </w:rPr>
        <w:t xml:space="preserve"> </w:t>
      </w:r>
      <w:r>
        <w:rPr>
          <w:rStyle w:val="eop"/>
          <w:rFonts w:ascii="Nunito" w:eastAsiaTheme="majorEastAsia" w:hAnsi="Nunito" w:cs="Segoe UI"/>
          <w:sz w:val="22"/>
          <w:szCs w:val="22"/>
        </w:rPr>
        <w:t> </w:t>
      </w:r>
    </w:p>
    <w:p w14:paraId="44CD4183" w14:textId="77777777" w:rsidR="00E23B1D" w:rsidRDefault="00E23B1D" w:rsidP="00E23B1D">
      <w:pPr>
        <w:pStyle w:val="paragraph"/>
        <w:numPr>
          <w:ilvl w:val="0"/>
          <w:numId w:val="13"/>
        </w:numPr>
        <w:spacing w:before="0" w:beforeAutospacing="0" w:after="0" w:afterAutospacing="0"/>
        <w:ind w:left="1800" w:firstLine="0"/>
        <w:textAlignment w:val="baseline"/>
        <w:rPr>
          <w:rFonts w:ascii="Nunito" w:hAnsi="Nunito" w:cs="Segoe UI"/>
          <w:sz w:val="22"/>
          <w:szCs w:val="22"/>
        </w:rPr>
      </w:pPr>
      <w:r>
        <w:rPr>
          <w:rStyle w:val="normaltextrun"/>
          <w:rFonts w:ascii="Nunito" w:eastAsiaTheme="majorEastAsia" w:hAnsi="Nunito" w:cs="Segoe UI"/>
          <w:sz w:val="22"/>
          <w:szCs w:val="22"/>
          <w:lang w:val="es-ES"/>
        </w:rPr>
        <w:t xml:space="preserve">La presentación de nuevos documentos puede demorar hasta cinco (5) días hábiles y puede demorar más al principio. </w:t>
      </w:r>
      <w:r>
        <w:rPr>
          <w:rStyle w:val="normaltextrun"/>
          <w:rFonts w:eastAsiaTheme="majorEastAsia"/>
          <w:sz w:val="22"/>
          <w:szCs w:val="22"/>
          <w:lang w:val="es-ES"/>
        </w:rPr>
        <w:t> </w:t>
      </w:r>
      <w:r>
        <w:rPr>
          <w:rStyle w:val="normaltextrun"/>
          <w:rFonts w:ascii="Nunito" w:eastAsiaTheme="majorEastAsia" w:hAnsi="Nunito" w:cs="Segoe UI"/>
          <w:sz w:val="22"/>
          <w:szCs w:val="22"/>
          <w:lang w:val="es-ES"/>
        </w:rPr>
        <w:t xml:space="preserve"> </w:t>
      </w:r>
      <w:r>
        <w:rPr>
          <w:rStyle w:val="eop"/>
          <w:rFonts w:ascii="Nunito" w:eastAsiaTheme="majorEastAsia" w:hAnsi="Nunito" w:cs="Segoe UI"/>
          <w:sz w:val="22"/>
          <w:szCs w:val="22"/>
        </w:rPr>
        <w:t> </w:t>
      </w:r>
    </w:p>
    <w:p w14:paraId="11571F1A" w14:textId="77777777" w:rsidR="00E23B1D" w:rsidRDefault="00E23B1D" w:rsidP="00E23B1D">
      <w:pPr>
        <w:pStyle w:val="paragraph"/>
        <w:spacing w:before="0" w:beforeAutospacing="0" w:after="0" w:afterAutospacing="0"/>
        <w:ind w:left="1440" w:hanging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Nunito" w:eastAsiaTheme="majorEastAsia" w:hAnsi="Nunito" w:cs="Segoe UI"/>
          <w:sz w:val="22"/>
          <w:szCs w:val="22"/>
        </w:rPr>
        <w:lastRenderedPageBreak/>
        <w:t> </w:t>
      </w:r>
    </w:p>
    <w:p w14:paraId="5650DA1F" w14:textId="77777777" w:rsidR="00E23B1D" w:rsidRDefault="00E23B1D" w:rsidP="00E23B1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Nunito" w:eastAsiaTheme="majorEastAsia" w:hAnsi="Nunito" w:cs="Segoe UI"/>
          <w:b/>
          <w:bCs/>
          <w:sz w:val="22"/>
          <w:szCs w:val="22"/>
          <w:lang w:val="es-ES"/>
        </w:rPr>
        <w:t xml:space="preserve">Portal del programa: para director/propietario del programa  </w:t>
      </w:r>
      <w:r>
        <w:rPr>
          <w:rStyle w:val="eop"/>
          <w:rFonts w:ascii="Nunito" w:eastAsiaTheme="majorEastAsia" w:hAnsi="Nunito" w:cs="Segoe UI"/>
          <w:sz w:val="22"/>
          <w:szCs w:val="22"/>
        </w:rPr>
        <w:t> </w:t>
      </w:r>
    </w:p>
    <w:p w14:paraId="76CCC182" w14:textId="77777777" w:rsidR="00E23B1D" w:rsidRDefault="00E23B1D" w:rsidP="00E23B1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Nunito" w:eastAsiaTheme="majorEastAsia" w:hAnsi="Nunito" w:cs="Segoe UI"/>
          <w:sz w:val="22"/>
          <w:szCs w:val="22"/>
          <w:lang w:val="es-ES"/>
        </w:rPr>
        <w:t xml:space="preserve">Según los términos y condiciones de </w:t>
      </w:r>
      <w:proofErr w:type="spellStart"/>
      <w:r>
        <w:rPr>
          <w:rStyle w:val="normaltextrun"/>
          <w:rFonts w:ascii="Nunito" w:eastAsiaTheme="majorEastAsia" w:hAnsi="Nunito" w:cs="Segoe UI"/>
          <w:sz w:val="22"/>
          <w:szCs w:val="22"/>
          <w:lang w:val="es-ES"/>
        </w:rPr>
        <w:t>Thrive</w:t>
      </w:r>
      <w:proofErr w:type="spellEnd"/>
      <w:r>
        <w:rPr>
          <w:rStyle w:val="normaltextrun"/>
          <w:rFonts w:ascii="Nunito" w:eastAsiaTheme="majorEastAsia" w:hAnsi="Nunito" w:cs="Segoe UI"/>
          <w:sz w:val="22"/>
          <w:szCs w:val="22"/>
          <w:lang w:val="es-ES"/>
        </w:rPr>
        <w:t xml:space="preserve"> </w:t>
      </w:r>
      <w:proofErr w:type="spellStart"/>
      <w:r>
        <w:rPr>
          <w:rStyle w:val="normaltextrun"/>
          <w:rFonts w:ascii="Nunito" w:eastAsiaTheme="majorEastAsia" w:hAnsi="Nunito" w:cs="Segoe UI"/>
          <w:sz w:val="22"/>
          <w:szCs w:val="22"/>
          <w:lang w:val="es-ES"/>
        </w:rPr>
        <w:t>by</w:t>
      </w:r>
      <w:proofErr w:type="spellEnd"/>
      <w:r>
        <w:rPr>
          <w:rStyle w:val="normaltextrun"/>
          <w:rFonts w:ascii="Nunito" w:eastAsiaTheme="majorEastAsia" w:hAnsi="Nunito" w:cs="Segoe UI"/>
          <w:sz w:val="22"/>
          <w:szCs w:val="22"/>
          <w:lang w:val="es-ES"/>
        </w:rPr>
        <w:t xml:space="preserve"> 5, cada programa participante debe tener un perfil de programa.</w:t>
      </w:r>
      <w:r>
        <w:rPr>
          <w:rStyle w:val="normaltextrun"/>
          <w:rFonts w:eastAsiaTheme="majorEastAsia"/>
          <w:sz w:val="22"/>
          <w:szCs w:val="22"/>
          <w:lang w:val="es-ES"/>
        </w:rPr>
        <w:t>  </w:t>
      </w:r>
      <w:r>
        <w:rPr>
          <w:rStyle w:val="normaltextrun"/>
          <w:rFonts w:ascii="Nunito" w:eastAsiaTheme="majorEastAsia" w:hAnsi="Nunito" w:cs="Segoe UI"/>
          <w:sz w:val="22"/>
          <w:szCs w:val="22"/>
          <w:lang w:val="es-ES"/>
        </w:rPr>
        <w:t xml:space="preserve"> </w:t>
      </w:r>
      <w:r>
        <w:rPr>
          <w:rStyle w:val="eop"/>
          <w:rFonts w:ascii="Nunito" w:eastAsiaTheme="majorEastAsia" w:hAnsi="Nunito" w:cs="Segoe UI"/>
          <w:sz w:val="22"/>
          <w:szCs w:val="22"/>
        </w:rPr>
        <w:t> </w:t>
      </w:r>
    </w:p>
    <w:p w14:paraId="282887CC" w14:textId="77777777" w:rsidR="00E23B1D" w:rsidRDefault="00E23B1D" w:rsidP="00E23B1D">
      <w:pPr>
        <w:pStyle w:val="paragraph"/>
        <w:numPr>
          <w:ilvl w:val="0"/>
          <w:numId w:val="14"/>
        </w:numPr>
        <w:spacing w:before="0" w:beforeAutospacing="0" w:after="0" w:afterAutospacing="0"/>
        <w:ind w:left="1080" w:firstLine="0"/>
        <w:textAlignment w:val="baseline"/>
        <w:rPr>
          <w:rFonts w:ascii="Nunito" w:hAnsi="Nunito" w:cs="Segoe UI"/>
          <w:sz w:val="22"/>
          <w:szCs w:val="22"/>
        </w:rPr>
      </w:pPr>
      <w:r>
        <w:rPr>
          <w:rStyle w:val="normaltextrun"/>
          <w:rFonts w:ascii="Nunito" w:eastAsiaTheme="majorEastAsia" w:hAnsi="Nunito" w:cs="Segoe UI"/>
          <w:sz w:val="22"/>
          <w:szCs w:val="22"/>
          <w:lang w:val="es-ES"/>
        </w:rPr>
        <w:t xml:space="preserve">Su perfil de programa actual del Registro en </w:t>
      </w:r>
      <w:proofErr w:type="spellStart"/>
      <w:r>
        <w:rPr>
          <w:rStyle w:val="normaltextrun"/>
          <w:rFonts w:ascii="Nunito" w:eastAsiaTheme="majorEastAsia" w:hAnsi="Nunito" w:cs="Segoe UI"/>
          <w:sz w:val="22"/>
          <w:szCs w:val="22"/>
          <w:lang w:val="es-ES"/>
        </w:rPr>
        <w:t>The</w:t>
      </w:r>
      <w:proofErr w:type="spellEnd"/>
      <w:r>
        <w:rPr>
          <w:rStyle w:val="normaltextrun"/>
          <w:rFonts w:ascii="Nunito" w:eastAsiaTheme="majorEastAsia" w:hAnsi="Nunito" w:cs="Segoe UI"/>
          <w:sz w:val="22"/>
          <w:szCs w:val="22"/>
          <w:lang w:val="es-ES"/>
        </w:rPr>
        <w:t xml:space="preserve"> </w:t>
      </w:r>
      <w:proofErr w:type="spellStart"/>
      <w:r>
        <w:rPr>
          <w:rStyle w:val="normaltextrun"/>
          <w:rFonts w:ascii="Nunito" w:eastAsiaTheme="majorEastAsia" w:hAnsi="Nunito" w:cs="Segoe UI"/>
          <w:sz w:val="22"/>
          <w:szCs w:val="22"/>
          <w:lang w:val="es-ES"/>
        </w:rPr>
        <w:t>Children's</w:t>
      </w:r>
      <w:proofErr w:type="spellEnd"/>
      <w:r>
        <w:rPr>
          <w:rStyle w:val="normaltextrun"/>
          <w:rFonts w:ascii="Nunito" w:eastAsiaTheme="majorEastAsia" w:hAnsi="Nunito" w:cs="Segoe UI"/>
          <w:sz w:val="22"/>
          <w:szCs w:val="22"/>
          <w:lang w:val="es-ES"/>
        </w:rPr>
        <w:t xml:space="preserve"> </w:t>
      </w:r>
      <w:proofErr w:type="spellStart"/>
      <w:r>
        <w:rPr>
          <w:rStyle w:val="normaltextrun"/>
          <w:rFonts w:ascii="Nunito" w:eastAsiaTheme="majorEastAsia" w:hAnsi="Nunito" w:cs="Segoe UI"/>
          <w:sz w:val="22"/>
          <w:szCs w:val="22"/>
          <w:lang w:val="es-ES"/>
        </w:rPr>
        <w:t>Forum</w:t>
      </w:r>
      <w:proofErr w:type="spellEnd"/>
      <w:r>
        <w:rPr>
          <w:rStyle w:val="normaltextrun"/>
          <w:rFonts w:ascii="Nunito" w:eastAsiaTheme="majorEastAsia" w:hAnsi="Nunito" w:cs="Segoe UI"/>
          <w:sz w:val="22"/>
          <w:szCs w:val="22"/>
          <w:lang w:val="es-ES"/>
        </w:rPr>
        <w:t xml:space="preserve"> SERÁ transferido al nuevo sistema. </w:t>
      </w:r>
      <w:r>
        <w:rPr>
          <w:rStyle w:val="eop"/>
          <w:rFonts w:ascii="Nunito" w:eastAsiaTheme="majorEastAsia" w:hAnsi="Nunito" w:cs="Segoe UI"/>
          <w:sz w:val="22"/>
          <w:szCs w:val="22"/>
        </w:rPr>
        <w:t> </w:t>
      </w:r>
    </w:p>
    <w:p w14:paraId="35EE626B" w14:textId="77777777" w:rsidR="00E23B1D" w:rsidRDefault="00E23B1D" w:rsidP="00E23B1D">
      <w:pPr>
        <w:pStyle w:val="paragraph"/>
        <w:numPr>
          <w:ilvl w:val="0"/>
          <w:numId w:val="15"/>
        </w:numPr>
        <w:spacing w:before="0" w:beforeAutospacing="0" w:after="0" w:afterAutospacing="0"/>
        <w:ind w:left="1080" w:firstLine="0"/>
        <w:textAlignment w:val="baseline"/>
        <w:rPr>
          <w:rFonts w:ascii="Nunito" w:hAnsi="Nunito" w:cs="Segoe UI"/>
          <w:sz w:val="22"/>
          <w:szCs w:val="22"/>
        </w:rPr>
      </w:pPr>
      <w:r>
        <w:rPr>
          <w:rStyle w:val="normaltextrun"/>
          <w:rFonts w:ascii="Nunito" w:eastAsiaTheme="majorEastAsia" w:hAnsi="Nunito" w:cs="Segoe UI"/>
          <w:sz w:val="22"/>
          <w:szCs w:val="22"/>
          <w:lang w:val="es-ES"/>
        </w:rPr>
        <w:t xml:space="preserve">No necesitas una cuenta nueva. Utilice sus datos de inicio de sesión actuales para el portal ELC, donde actualmente ingresa los detalles de inscripción para pagos por niveles. </w:t>
      </w:r>
      <w:r>
        <w:rPr>
          <w:rStyle w:val="eop"/>
          <w:rFonts w:ascii="Nunito" w:eastAsiaTheme="majorEastAsia" w:hAnsi="Nunito" w:cs="Segoe UI"/>
          <w:sz w:val="22"/>
          <w:szCs w:val="22"/>
        </w:rPr>
        <w:t> </w:t>
      </w:r>
    </w:p>
    <w:p w14:paraId="15427D63" w14:textId="77777777" w:rsidR="00E23B1D" w:rsidRDefault="00E23B1D" w:rsidP="00E23B1D">
      <w:pPr>
        <w:pStyle w:val="paragraph"/>
        <w:numPr>
          <w:ilvl w:val="0"/>
          <w:numId w:val="16"/>
        </w:numPr>
        <w:spacing w:before="0" w:beforeAutospacing="0" w:after="0" w:afterAutospacing="0"/>
        <w:ind w:left="1080" w:firstLine="0"/>
        <w:textAlignment w:val="baseline"/>
        <w:rPr>
          <w:rFonts w:ascii="Nunito" w:hAnsi="Nunito" w:cs="Segoe UI"/>
          <w:sz w:val="22"/>
          <w:szCs w:val="22"/>
        </w:rPr>
      </w:pPr>
      <w:r>
        <w:rPr>
          <w:rStyle w:val="normaltextrun"/>
          <w:rFonts w:ascii="Nunito" w:eastAsiaTheme="majorEastAsia" w:hAnsi="Nunito" w:cs="Segoe UI"/>
          <w:sz w:val="22"/>
          <w:szCs w:val="22"/>
          <w:lang w:val="es-ES"/>
        </w:rPr>
        <w:t xml:space="preserve">Revise/confirme los detalles de su programa y actualícelo según sea necesario. </w:t>
      </w:r>
      <w:r>
        <w:rPr>
          <w:rStyle w:val="eop"/>
          <w:rFonts w:ascii="Nunito" w:eastAsiaTheme="majorEastAsia" w:hAnsi="Nunito" w:cs="Segoe UI"/>
          <w:sz w:val="22"/>
          <w:szCs w:val="22"/>
        </w:rPr>
        <w:t> </w:t>
      </w:r>
    </w:p>
    <w:p w14:paraId="32D102A0" w14:textId="77777777" w:rsidR="00E23B1D" w:rsidRDefault="00E23B1D" w:rsidP="00E23B1D">
      <w:pPr>
        <w:pStyle w:val="paragraph"/>
        <w:numPr>
          <w:ilvl w:val="0"/>
          <w:numId w:val="17"/>
        </w:numPr>
        <w:spacing w:before="0" w:beforeAutospacing="0" w:after="0" w:afterAutospacing="0"/>
        <w:ind w:left="1800" w:firstLine="0"/>
        <w:textAlignment w:val="baseline"/>
        <w:rPr>
          <w:rFonts w:ascii="Nunito" w:hAnsi="Nunito" w:cs="Segoe UI"/>
          <w:sz w:val="22"/>
          <w:szCs w:val="22"/>
        </w:rPr>
      </w:pPr>
      <w:r>
        <w:rPr>
          <w:rStyle w:val="normaltextrun"/>
          <w:rFonts w:ascii="Nunito" w:eastAsiaTheme="majorEastAsia" w:hAnsi="Nunito" w:cs="Segoe UI"/>
          <w:sz w:val="22"/>
          <w:szCs w:val="22"/>
          <w:lang w:val="es-ES"/>
        </w:rPr>
        <w:t xml:space="preserve">Asegúrese de que los empleados anteriores ya no aparezcan como activos en su perfil. </w:t>
      </w:r>
      <w:r>
        <w:rPr>
          <w:rStyle w:val="normaltextrun"/>
          <w:rFonts w:eastAsiaTheme="majorEastAsia"/>
          <w:sz w:val="22"/>
          <w:szCs w:val="22"/>
          <w:lang w:val="es-ES"/>
        </w:rPr>
        <w:t> </w:t>
      </w:r>
      <w:r>
        <w:rPr>
          <w:rStyle w:val="normaltextrun"/>
          <w:rFonts w:ascii="Nunito" w:eastAsiaTheme="majorEastAsia" w:hAnsi="Nunito" w:cs="Segoe UI"/>
          <w:sz w:val="22"/>
          <w:szCs w:val="22"/>
          <w:lang w:val="es-ES"/>
        </w:rPr>
        <w:t xml:space="preserve"> </w:t>
      </w:r>
      <w:r>
        <w:rPr>
          <w:rStyle w:val="eop"/>
          <w:rFonts w:ascii="Nunito" w:eastAsiaTheme="majorEastAsia" w:hAnsi="Nunito" w:cs="Segoe UI"/>
          <w:sz w:val="22"/>
          <w:szCs w:val="22"/>
        </w:rPr>
        <w:t> </w:t>
      </w:r>
    </w:p>
    <w:p w14:paraId="175E8ECB" w14:textId="77777777" w:rsidR="00E23B1D" w:rsidRDefault="00E23B1D" w:rsidP="00E23B1D">
      <w:pPr>
        <w:pStyle w:val="paragraph"/>
        <w:numPr>
          <w:ilvl w:val="0"/>
          <w:numId w:val="18"/>
        </w:numPr>
        <w:spacing w:before="0" w:beforeAutospacing="0" w:after="0" w:afterAutospacing="0"/>
        <w:ind w:left="1080" w:firstLine="0"/>
        <w:textAlignment w:val="baseline"/>
        <w:rPr>
          <w:rFonts w:ascii="Nunito" w:hAnsi="Nunito" w:cs="Segoe UI"/>
          <w:sz w:val="22"/>
          <w:szCs w:val="22"/>
        </w:rPr>
      </w:pPr>
      <w:r>
        <w:rPr>
          <w:rStyle w:val="normaltextrun"/>
          <w:rFonts w:ascii="Nunito" w:eastAsiaTheme="majorEastAsia" w:hAnsi="Nunito" w:cs="Segoe UI"/>
          <w:sz w:val="22"/>
          <w:szCs w:val="22"/>
          <w:lang w:val="es-ES"/>
        </w:rPr>
        <w:t>Sus educadores no podrán solicitar A$CEND, becas y/u otras oportunidades de desarrollo profesional hasta que hayan sido verificados en el perfil de su programa.</w:t>
      </w:r>
      <w:r>
        <w:rPr>
          <w:rStyle w:val="eop"/>
          <w:rFonts w:ascii="Nunito" w:eastAsiaTheme="majorEastAsia" w:hAnsi="Nunito" w:cs="Segoe UI"/>
          <w:sz w:val="22"/>
          <w:szCs w:val="22"/>
        </w:rPr>
        <w:t> </w:t>
      </w:r>
    </w:p>
    <w:p w14:paraId="2198ACFB" w14:textId="77777777" w:rsidR="00E23B1D" w:rsidRDefault="00E23B1D" w:rsidP="00E23B1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Nunito" w:eastAsiaTheme="majorEastAsia" w:hAnsi="Nunito" w:cs="Segoe UI"/>
          <w:sz w:val="22"/>
          <w:szCs w:val="22"/>
        </w:rPr>
        <w:t> </w:t>
      </w:r>
    </w:p>
    <w:p w14:paraId="7930EB9A" w14:textId="77777777" w:rsidR="00E23B1D" w:rsidRDefault="00E23B1D" w:rsidP="00E23B1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Nunito" w:eastAsiaTheme="majorEastAsia" w:hAnsi="Nunito" w:cs="Segoe UI"/>
          <w:sz w:val="22"/>
          <w:szCs w:val="22"/>
          <w:lang w:val="es-ES"/>
        </w:rPr>
        <w:t xml:space="preserve">Mientras continuamos apoyando a nuestros educadores de educación temprana en el condado de Miami-Dade, le pedimos paciencia durante esta transición.  </w:t>
      </w:r>
      <w:r>
        <w:rPr>
          <w:rStyle w:val="eop"/>
          <w:rFonts w:ascii="Nunito" w:eastAsiaTheme="majorEastAsia" w:hAnsi="Nunito" w:cs="Segoe UI"/>
          <w:sz w:val="22"/>
          <w:szCs w:val="22"/>
        </w:rPr>
        <w:t> </w:t>
      </w:r>
    </w:p>
    <w:p w14:paraId="0C0756BA" w14:textId="77777777" w:rsidR="00E23B1D" w:rsidRDefault="00E23B1D" w:rsidP="00E23B1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Nunito" w:eastAsiaTheme="majorEastAsia" w:hAnsi="Nunito" w:cs="Segoe UI"/>
          <w:sz w:val="22"/>
          <w:szCs w:val="22"/>
          <w:lang w:val="es-ES"/>
        </w:rPr>
      </w:pPr>
    </w:p>
    <w:p w14:paraId="64CB6BA7" w14:textId="65CD3216" w:rsidR="00E23B1D" w:rsidRDefault="00E23B1D" w:rsidP="00E23B1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Nunito" w:eastAsiaTheme="majorEastAsia" w:hAnsi="Nunito" w:cs="Segoe UI"/>
          <w:sz w:val="22"/>
          <w:szCs w:val="22"/>
          <w:lang w:val="es-ES"/>
        </w:rPr>
        <w:t xml:space="preserve">Si tiene preguntas y/o inquietudes, envíe un correo electrónico a </w:t>
      </w:r>
      <w:hyperlink r:id="rId9" w:tgtFrame="_blank" w:history="1">
        <w:r>
          <w:rPr>
            <w:rStyle w:val="normaltextrun"/>
            <w:rFonts w:ascii="Nunito" w:eastAsiaTheme="majorEastAsia" w:hAnsi="Nunito" w:cs="Segoe UI"/>
            <w:color w:val="467886"/>
            <w:sz w:val="22"/>
            <w:szCs w:val="22"/>
            <w:u w:val="single"/>
            <w:lang w:val="es-ES"/>
          </w:rPr>
          <w:t>support@welsfoundation.org</w:t>
        </w:r>
      </w:hyperlink>
      <w:r>
        <w:rPr>
          <w:rStyle w:val="normaltextrun"/>
          <w:rFonts w:ascii="Nunito" w:eastAsiaTheme="majorEastAsia" w:hAnsi="Nunito" w:cs="Segoe UI"/>
          <w:sz w:val="22"/>
          <w:szCs w:val="22"/>
          <w:lang w:val="es-ES"/>
        </w:rPr>
        <w:t xml:space="preserve"> o llame al 786-735-0200.</w:t>
      </w:r>
      <w:r>
        <w:rPr>
          <w:rStyle w:val="eop"/>
          <w:rFonts w:ascii="Nunito" w:eastAsiaTheme="majorEastAsia" w:hAnsi="Nunito" w:cs="Segoe UI"/>
          <w:sz w:val="22"/>
          <w:szCs w:val="22"/>
        </w:rPr>
        <w:t> </w:t>
      </w:r>
    </w:p>
    <w:p w14:paraId="1F3A6C46" w14:textId="77777777" w:rsidR="00BE0963" w:rsidRDefault="00BE0963"/>
    <w:sectPr w:rsidR="00BE09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Nunito">
    <w:charset w:val="00"/>
    <w:family w:val="auto"/>
    <w:pitch w:val="variable"/>
    <w:sig w:usb0="A00002FF" w:usb1="5000204B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964FB"/>
    <w:multiLevelType w:val="multilevel"/>
    <w:tmpl w:val="8362C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89F59C1"/>
    <w:multiLevelType w:val="multilevel"/>
    <w:tmpl w:val="09D0C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89B1CD9"/>
    <w:multiLevelType w:val="multilevel"/>
    <w:tmpl w:val="D3526FE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22E6063E"/>
    <w:multiLevelType w:val="multilevel"/>
    <w:tmpl w:val="5BC61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8A57835"/>
    <w:multiLevelType w:val="multilevel"/>
    <w:tmpl w:val="C63A2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B5E74A5"/>
    <w:multiLevelType w:val="multilevel"/>
    <w:tmpl w:val="75EC5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F0B6FEF"/>
    <w:multiLevelType w:val="multilevel"/>
    <w:tmpl w:val="039CBEB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 w15:restartNumberingAfterBreak="0">
    <w:nsid w:val="3B242608"/>
    <w:multiLevelType w:val="multilevel"/>
    <w:tmpl w:val="5F4A2EF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 w15:restartNumberingAfterBreak="0">
    <w:nsid w:val="4825726F"/>
    <w:multiLevelType w:val="multilevel"/>
    <w:tmpl w:val="C58E8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69900AE"/>
    <w:multiLevelType w:val="multilevel"/>
    <w:tmpl w:val="7876E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C084BF7"/>
    <w:multiLevelType w:val="multilevel"/>
    <w:tmpl w:val="16B6A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C6D71A5"/>
    <w:multiLevelType w:val="multilevel"/>
    <w:tmpl w:val="1A8CC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E0A3B6F"/>
    <w:multiLevelType w:val="multilevel"/>
    <w:tmpl w:val="9F949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F6532D4"/>
    <w:multiLevelType w:val="multilevel"/>
    <w:tmpl w:val="51766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3B40D6E"/>
    <w:multiLevelType w:val="multilevel"/>
    <w:tmpl w:val="E0162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7913641"/>
    <w:multiLevelType w:val="multilevel"/>
    <w:tmpl w:val="35EE4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99D5173"/>
    <w:multiLevelType w:val="multilevel"/>
    <w:tmpl w:val="E6F4A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C1A4115"/>
    <w:multiLevelType w:val="multilevel"/>
    <w:tmpl w:val="FFB43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50526702">
    <w:abstractNumId w:val="16"/>
  </w:num>
  <w:num w:numId="2" w16cid:durableId="630668729">
    <w:abstractNumId w:val="1"/>
  </w:num>
  <w:num w:numId="3" w16cid:durableId="780413258">
    <w:abstractNumId w:val="3"/>
  </w:num>
  <w:num w:numId="4" w16cid:durableId="977996931">
    <w:abstractNumId w:val="12"/>
  </w:num>
  <w:num w:numId="5" w16cid:durableId="953438065">
    <w:abstractNumId w:val="0"/>
  </w:num>
  <w:num w:numId="6" w16cid:durableId="294331866">
    <w:abstractNumId w:val="8"/>
  </w:num>
  <w:num w:numId="7" w16cid:durableId="1950233494">
    <w:abstractNumId w:val="15"/>
  </w:num>
  <w:num w:numId="8" w16cid:durableId="1020737142">
    <w:abstractNumId w:val="7"/>
  </w:num>
  <w:num w:numId="9" w16cid:durableId="1956867007">
    <w:abstractNumId w:val="14"/>
  </w:num>
  <w:num w:numId="10" w16cid:durableId="612832003">
    <w:abstractNumId w:val="9"/>
  </w:num>
  <w:num w:numId="11" w16cid:durableId="1038892687">
    <w:abstractNumId w:val="11"/>
  </w:num>
  <w:num w:numId="12" w16cid:durableId="1545630459">
    <w:abstractNumId w:val="4"/>
  </w:num>
  <w:num w:numId="13" w16cid:durableId="380859132">
    <w:abstractNumId w:val="2"/>
  </w:num>
  <w:num w:numId="14" w16cid:durableId="1300111280">
    <w:abstractNumId w:val="17"/>
  </w:num>
  <w:num w:numId="15" w16cid:durableId="1260260191">
    <w:abstractNumId w:val="13"/>
  </w:num>
  <w:num w:numId="16" w16cid:durableId="852374563">
    <w:abstractNumId w:val="5"/>
  </w:num>
  <w:num w:numId="17" w16cid:durableId="974261788">
    <w:abstractNumId w:val="6"/>
  </w:num>
  <w:num w:numId="18" w16cid:durableId="76272907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B1D"/>
    <w:rsid w:val="002666F4"/>
    <w:rsid w:val="002841BA"/>
    <w:rsid w:val="00377469"/>
    <w:rsid w:val="00BE0963"/>
    <w:rsid w:val="00CA0601"/>
    <w:rsid w:val="00E23B1D"/>
    <w:rsid w:val="00EA7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DDB8B9"/>
  <w15:chartTrackingRefBased/>
  <w15:docId w15:val="{9CEB83C1-ACF7-4FA5-9402-068E68D00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23B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23B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23B1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3B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23B1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23B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23B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23B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23B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3B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23B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23B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23B1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23B1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23B1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23B1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23B1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23B1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23B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23B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23B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23B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23B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23B1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23B1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23B1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23B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23B1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23B1D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E23B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E23B1D"/>
  </w:style>
  <w:style w:type="character" w:customStyle="1" w:styleId="eop">
    <w:name w:val="eop"/>
    <w:basedOn w:val="DefaultParagraphFont"/>
    <w:rsid w:val="00E23B1D"/>
  </w:style>
  <w:style w:type="character" w:customStyle="1" w:styleId="wacimagecontainer">
    <w:name w:val="wacimagecontainer"/>
    <w:basedOn w:val="DefaultParagraphFont"/>
    <w:rsid w:val="00E23B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3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29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19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41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25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70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83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81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04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86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0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19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79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44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01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52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72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71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6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79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47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5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11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72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77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62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77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17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57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2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2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36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21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7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79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69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7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7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35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74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22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67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79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87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62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49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20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8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24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09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32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72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evat-ed.miami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levat-ed.miam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upport@welsfoundation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785</Words>
  <Characters>4475</Characters>
  <Application>Microsoft Office Word</Application>
  <DocSecurity>0</DocSecurity>
  <Lines>37</Lines>
  <Paragraphs>10</Paragraphs>
  <ScaleCrop>false</ScaleCrop>
  <Company/>
  <LinksUpToDate>false</LinksUpToDate>
  <CharactersWithSpaces>5250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Clements</dc:creator>
  <cp:keywords/>
  <dc:description/>
  <cp:lastModifiedBy>Melissa Clements</cp:lastModifiedBy>
  <cp:revision>1</cp:revision>
  <dcterms:created xsi:type="dcterms:W3CDTF">2024-09-30T20:16:00Z</dcterms:created>
  <dcterms:modified xsi:type="dcterms:W3CDTF">2024-09-30T20:21:00Z</dcterms:modified>
</cp:coreProperties>
</file>